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000"/>
      </w:tblPr>
      <w:tblGrid>
        <w:gridCol w:w="5580"/>
        <w:gridCol w:w="1440"/>
        <w:gridCol w:w="4500"/>
      </w:tblGrid>
      <w:tr w:rsidR="00F66E66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E66" w:rsidRPr="00340943" w:rsidRDefault="00F66E66" w:rsidP="00340943">
            <w:pPr>
              <w:pStyle w:val="5"/>
              <w:spacing w:before="0" w:after="0"/>
              <w:jc w:val="center"/>
              <w:rPr>
                <w:i w:val="0"/>
                <w:sz w:val="22"/>
              </w:rPr>
            </w:pPr>
            <w:r w:rsidRPr="00340943">
              <w:pict>
                <v:line id="_x0000_s1028" style="position:absolute;left:0;text-align:left;z-index:251657216" from="-24.9pt,80.55pt" to="479.1pt,80.55pt" o:allowincell="f" strokeweight="4.5pt">
                  <v:stroke linestyle="thickThin"/>
                </v:line>
              </w:pict>
            </w:r>
            <w:r w:rsidRPr="00340943">
              <w:rPr>
                <w:i w:val="0"/>
                <w:sz w:val="22"/>
              </w:rPr>
              <w:t>БАШКОРТОСТАН РЕСПУБЛИКАhЫ</w:t>
            </w:r>
          </w:p>
          <w:p w:rsidR="00F66E66" w:rsidRPr="00340943" w:rsidRDefault="00F66E66" w:rsidP="00340943">
            <w:pPr>
              <w:jc w:val="center"/>
              <w:rPr>
                <w:b/>
                <w:sz w:val="22"/>
              </w:rPr>
            </w:pPr>
            <w:r w:rsidRPr="00340943">
              <w:rPr>
                <w:b/>
                <w:sz w:val="22"/>
              </w:rPr>
              <w:t>БАЙМАК  РАЙОНЫ</w:t>
            </w:r>
          </w:p>
          <w:p w:rsidR="00F66E66" w:rsidRPr="00340943" w:rsidRDefault="00F66E66" w:rsidP="00340943">
            <w:pPr>
              <w:jc w:val="center"/>
              <w:rPr>
                <w:b/>
                <w:sz w:val="22"/>
              </w:rPr>
            </w:pPr>
            <w:r w:rsidRPr="00340943">
              <w:rPr>
                <w:b/>
                <w:sz w:val="22"/>
              </w:rPr>
              <w:t>МУНИЦИПАЛЬ РАЙОН</w:t>
            </w:r>
            <w:r w:rsidR="000B2400" w:rsidRPr="00340943">
              <w:rPr>
                <w:b/>
                <w:sz w:val="22"/>
              </w:rPr>
              <w:t>ЫНЫҢ</w:t>
            </w:r>
          </w:p>
          <w:p w:rsidR="00F66E66" w:rsidRPr="00340943" w:rsidRDefault="00F66E66" w:rsidP="00340943">
            <w:pPr>
              <w:jc w:val="center"/>
              <w:rPr>
                <w:b/>
                <w:sz w:val="22"/>
              </w:rPr>
            </w:pPr>
            <w:r w:rsidRPr="00340943">
              <w:rPr>
                <w:b/>
                <w:sz w:val="22"/>
              </w:rPr>
              <w:t>ЙЫЛАЙЫР АУЫЛ СОВЕТЫ</w:t>
            </w:r>
          </w:p>
          <w:p w:rsidR="00340943" w:rsidRDefault="00F66E66" w:rsidP="00340943">
            <w:pPr>
              <w:jc w:val="center"/>
              <w:rPr>
                <w:b/>
                <w:sz w:val="22"/>
                <w:lang w:val="en-US"/>
              </w:rPr>
            </w:pPr>
            <w:r w:rsidRPr="00340943">
              <w:rPr>
                <w:b/>
                <w:sz w:val="22"/>
              </w:rPr>
              <w:t xml:space="preserve">АУЫЛ БИЛӘМӘҺЕ </w:t>
            </w:r>
          </w:p>
          <w:p w:rsidR="00F66E66" w:rsidRPr="00340943" w:rsidRDefault="00F66E66" w:rsidP="00340943">
            <w:pPr>
              <w:jc w:val="center"/>
              <w:rPr>
                <w:b/>
                <w:sz w:val="22"/>
              </w:rPr>
            </w:pPr>
            <w:r w:rsidRPr="00340943">
              <w:rPr>
                <w:b/>
                <w:sz w:val="22"/>
              </w:rPr>
              <w:t>ХАКИМИӘТЕ</w:t>
            </w:r>
          </w:p>
          <w:p w:rsidR="00F66E66" w:rsidRDefault="00F66E66" w:rsidP="00DD49CC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F66E66" w:rsidRDefault="00F66E66" w:rsidP="00DD49CC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>453653,Башкортостан Республика</w:t>
            </w:r>
            <w:r>
              <w:rPr>
                <w:rFonts w:ascii="Arial" w:hAnsi="Arial" w:cs="Arial"/>
                <w:b/>
                <w:sz w:val="18"/>
              </w:rPr>
              <w:t>һ</w:t>
            </w:r>
            <w:r>
              <w:rPr>
                <w:rFonts w:ascii="Arial New Bash" w:hAnsi="Arial New Bash"/>
                <w:b/>
                <w:sz w:val="18"/>
              </w:rPr>
              <w:t>ы, Байма</w:t>
            </w:r>
            <w:r>
              <w:rPr>
                <w:rFonts w:ascii="Arial" w:hAnsi="Arial" w:cs="Arial"/>
                <w:b/>
                <w:sz w:val="18"/>
              </w:rPr>
              <w:t>қ</w:t>
            </w:r>
            <w:r>
              <w:rPr>
                <w:rFonts w:ascii="Arial New Bash" w:hAnsi="Arial New Bash"/>
                <w:b/>
                <w:sz w:val="18"/>
              </w:rPr>
              <w:t xml:space="preserve"> районы </w:t>
            </w:r>
            <w:r>
              <w:rPr>
                <w:rFonts w:ascii="AxatBash" w:hAnsi="AxatBash"/>
                <w:b/>
                <w:sz w:val="18"/>
              </w:rPr>
              <w:t>Ур</w:t>
            </w:r>
            <w:r>
              <w:rPr>
                <w:rFonts w:ascii="Arial" w:hAnsi="Arial" w:cs="Arial"/>
                <w:b/>
                <w:sz w:val="18"/>
              </w:rPr>
              <w:t>ғ</w:t>
            </w:r>
            <w:r>
              <w:rPr>
                <w:rFonts w:ascii="AxatBash" w:hAnsi="AxatBash"/>
                <w:b/>
                <w:sz w:val="18"/>
              </w:rPr>
              <w:t xml:space="preserve">аза ауылы, </w:t>
            </w:r>
            <w:r>
              <w:rPr>
                <w:b/>
                <w:sz w:val="18"/>
              </w:rPr>
              <w:t>Һ</w:t>
            </w:r>
            <w:r>
              <w:rPr>
                <w:rFonts w:ascii="AxatBash" w:hAnsi="AxatBash"/>
                <w:b/>
                <w:sz w:val="18"/>
              </w:rPr>
              <w:t>.Д</w:t>
            </w:r>
            <w:r>
              <w:rPr>
                <w:rFonts w:ascii="Arial" w:hAnsi="Arial" w:cs="Arial"/>
                <w:b/>
                <w:sz w:val="18"/>
              </w:rPr>
              <w:t>әү</w:t>
            </w:r>
            <w:r>
              <w:rPr>
                <w:rFonts w:ascii="AxatBash" w:hAnsi="AxatBash"/>
                <w:b/>
                <w:sz w:val="18"/>
              </w:rPr>
              <w:t>л</w:t>
            </w:r>
            <w:r>
              <w:rPr>
                <w:rFonts w:ascii="Arial" w:hAnsi="Arial" w:cs="Arial"/>
                <w:b/>
                <w:sz w:val="18"/>
              </w:rPr>
              <w:t>ә</w:t>
            </w:r>
            <w:r>
              <w:rPr>
                <w:rFonts w:ascii="AxatBash" w:hAnsi="AxatBash"/>
                <w:b/>
                <w:sz w:val="18"/>
              </w:rPr>
              <w:t>тшина урамы,</w:t>
            </w:r>
            <w:r>
              <w:rPr>
                <w:rFonts w:ascii="Arial New Bash" w:hAnsi="Arial New Bash"/>
                <w:b/>
                <w:sz w:val="18"/>
              </w:rPr>
              <w:t xml:space="preserve"> 1а</w:t>
            </w:r>
          </w:p>
          <w:p w:rsidR="00F66E66" w:rsidRDefault="00F66E66" w:rsidP="00DD49CC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E66" w:rsidRDefault="00F7149A" w:rsidP="00DD49C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 descr="C:\Users\Гость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сть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E66" w:rsidRDefault="00F66E66" w:rsidP="00DD49CC">
            <w:pPr>
              <w:jc w:val="center"/>
              <w:rPr>
                <w:b/>
              </w:rPr>
            </w:pPr>
          </w:p>
          <w:p w:rsidR="00F66E66" w:rsidRDefault="00F66E66" w:rsidP="00DD49CC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E66" w:rsidRPr="00340943" w:rsidRDefault="00F66E66" w:rsidP="00DD49CC">
            <w:pPr>
              <w:jc w:val="center"/>
              <w:rPr>
                <w:b/>
                <w:sz w:val="22"/>
              </w:rPr>
            </w:pPr>
            <w:r w:rsidRPr="00340943">
              <w:rPr>
                <w:b/>
                <w:sz w:val="22"/>
              </w:rPr>
              <w:t>АДМИНИСТРАЦИЯ</w:t>
            </w:r>
          </w:p>
          <w:p w:rsidR="00F66E66" w:rsidRPr="00340943" w:rsidRDefault="00F66E66" w:rsidP="00DD49CC">
            <w:pPr>
              <w:jc w:val="center"/>
              <w:rPr>
                <w:b/>
                <w:sz w:val="22"/>
              </w:rPr>
            </w:pPr>
            <w:r w:rsidRPr="00340943">
              <w:rPr>
                <w:b/>
                <w:sz w:val="22"/>
              </w:rPr>
              <w:t>СЕЛЬСКОГО ПОСЕЛЕНИЯ</w:t>
            </w:r>
          </w:p>
          <w:p w:rsidR="00F66E66" w:rsidRPr="00340943" w:rsidRDefault="00F66E66" w:rsidP="00DD49CC">
            <w:pPr>
              <w:jc w:val="center"/>
              <w:rPr>
                <w:b/>
                <w:sz w:val="22"/>
              </w:rPr>
            </w:pPr>
            <w:r w:rsidRPr="00340943">
              <w:rPr>
                <w:b/>
                <w:sz w:val="22"/>
              </w:rPr>
              <w:t>ЗИЛАИРСКИЙ СЕЛЬСОВЕТ</w:t>
            </w:r>
          </w:p>
          <w:p w:rsidR="00F66E66" w:rsidRPr="00340943" w:rsidRDefault="00F66E66" w:rsidP="00DD49CC">
            <w:pPr>
              <w:jc w:val="center"/>
              <w:rPr>
                <w:b/>
                <w:sz w:val="22"/>
              </w:rPr>
            </w:pPr>
            <w:r w:rsidRPr="00340943">
              <w:rPr>
                <w:b/>
                <w:sz w:val="22"/>
              </w:rPr>
              <w:t>МУНИЦИПАЛЬНОГО РАЙОНА БАЙМАКСКИЙ  РАЙОН</w:t>
            </w:r>
          </w:p>
          <w:p w:rsidR="00F66E66" w:rsidRPr="00340943" w:rsidRDefault="00F66E66" w:rsidP="00DD49CC">
            <w:pPr>
              <w:jc w:val="center"/>
              <w:rPr>
                <w:b/>
                <w:sz w:val="22"/>
                <w:szCs w:val="22"/>
              </w:rPr>
            </w:pPr>
            <w:r w:rsidRPr="00340943">
              <w:rPr>
                <w:b/>
                <w:sz w:val="22"/>
                <w:szCs w:val="22"/>
              </w:rPr>
              <w:t>РЕСПУБЛИКИ БАШКОРТОСТАН</w:t>
            </w:r>
          </w:p>
          <w:p w:rsidR="00F66E66" w:rsidRDefault="00F66E66" w:rsidP="00DD49CC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F66E66" w:rsidRDefault="00F66E66" w:rsidP="00DD49CC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>453653,Республика  Башкортостан, Баймакский район с.Ургаза, ул. Х.Давлетшиной, 1а</w:t>
            </w:r>
          </w:p>
          <w:p w:rsidR="00F66E66" w:rsidRDefault="00F66E66" w:rsidP="00DD49CC">
            <w:pPr>
              <w:jc w:val="center"/>
              <w:rPr>
                <w:rFonts w:ascii="Arial New Bash" w:hAnsi="Arial New Bash"/>
                <w:b/>
                <w:sz w:val="16"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</w:tr>
    </w:tbl>
    <w:p w:rsidR="00765967" w:rsidRDefault="00765967" w:rsidP="00765967">
      <w:pPr>
        <w:tabs>
          <w:tab w:val="left" w:pos="3645"/>
        </w:tabs>
        <w:jc w:val="both"/>
      </w:pPr>
      <w:r>
        <w:tab/>
        <w:t xml:space="preserve">     </w:t>
      </w:r>
      <w:r>
        <w:tab/>
      </w:r>
    </w:p>
    <w:p w:rsidR="005B4728" w:rsidRPr="00DB7515" w:rsidRDefault="005B4728" w:rsidP="005B47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7515">
        <w:rPr>
          <w:rFonts w:ascii="Times New Roman" w:hAnsi="Times New Roman" w:cs="Times New Roman"/>
          <w:b w:val="0"/>
          <w:sz w:val="24"/>
          <w:szCs w:val="24"/>
        </w:rPr>
        <w:t>П О С Т А Н О В Л Е Н И Е</w:t>
      </w:r>
    </w:p>
    <w:p w:rsidR="005B4728" w:rsidRPr="00DB7515" w:rsidRDefault="005B4728" w:rsidP="005B47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28" w:rsidRPr="00DB7515" w:rsidRDefault="005B4728" w:rsidP="005B47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1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55E7C">
        <w:rPr>
          <w:rFonts w:ascii="Times New Roman" w:hAnsi="Times New Roman" w:cs="Times New Roman"/>
          <w:b w:val="0"/>
          <w:sz w:val="24"/>
          <w:szCs w:val="24"/>
        </w:rPr>
        <w:t>47</w:t>
      </w:r>
      <w:r w:rsidRPr="00DB7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DB7515">
        <w:rPr>
          <w:rFonts w:ascii="Times New Roman" w:hAnsi="Times New Roman" w:cs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Pr="00DB7515">
        <w:rPr>
          <w:rFonts w:ascii="Times New Roman" w:hAnsi="Times New Roman" w:cs="Times New Roman"/>
          <w:b w:val="0"/>
          <w:sz w:val="24"/>
          <w:szCs w:val="24"/>
        </w:rPr>
        <w:t>» декабря 2012г</w:t>
      </w:r>
    </w:p>
    <w:p w:rsidR="005B4728" w:rsidRPr="00DB7515" w:rsidRDefault="005B4728" w:rsidP="005B472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A28F3" w:rsidRPr="00421F39" w:rsidRDefault="002A28F3" w:rsidP="002A28F3">
      <w:pPr>
        <w:pStyle w:val="1"/>
        <w:jc w:val="center"/>
        <w:rPr>
          <w:sz w:val="24"/>
          <w:szCs w:val="24"/>
        </w:rPr>
      </w:pPr>
      <w:r w:rsidRPr="00421F39">
        <w:rPr>
          <w:sz w:val="24"/>
          <w:szCs w:val="24"/>
        </w:rPr>
        <w:t xml:space="preserve">О порядке администрирования доходов бюджета сельского </w:t>
      </w:r>
    </w:p>
    <w:p w:rsidR="002A28F3" w:rsidRPr="00421F39" w:rsidRDefault="002A28F3" w:rsidP="002A28F3">
      <w:pPr>
        <w:pStyle w:val="1"/>
        <w:jc w:val="center"/>
        <w:rPr>
          <w:sz w:val="24"/>
          <w:szCs w:val="24"/>
        </w:rPr>
      </w:pPr>
      <w:r w:rsidRPr="00421F39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Зилаирский</w:t>
      </w:r>
      <w:r w:rsidRPr="00421F39">
        <w:rPr>
          <w:sz w:val="24"/>
          <w:szCs w:val="24"/>
        </w:rPr>
        <w:t xml:space="preserve"> сельсовет муниципального района </w:t>
      </w:r>
    </w:p>
    <w:p w:rsidR="002A28F3" w:rsidRPr="00421F39" w:rsidRDefault="002A28F3" w:rsidP="002A28F3">
      <w:pPr>
        <w:pStyle w:val="1"/>
        <w:jc w:val="center"/>
        <w:rPr>
          <w:sz w:val="24"/>
          <w:szCs w:val="24"/>
        </w:rPr>
      </w:pPr>
      <w:r w:rsidRPr="00421F39">
        <w:rPr>
          <w:sz w:val="24"/>
          <w:szCs w:val="24"/>
        </w:rPr>
        <w:t>Баймакский район Республики Башкортостан</w:t>
      </w:r>
    </w:p>
    <w:p w:rsidR="002A28F3" w:rsidRPr="00421F39" w:rsidRDefault="002A28F3" w:rsidP="002A28F3">
      <w:pPr>
        <w:rPr>
          <w:sz w:val="24"/>
        </w:rPr>
      </w:pPr>
    </w:p>
    <w:p w:rsidR="002A28F3" w:rsidRPr="00421F39" w:rsidRDefault="002A28F3" w:rsidP="002A28F3">
      <w:pPr>
        <w:shd w:val="clear" w:color="auto" w:fill="FFFFFF"/>
        <w:ind w:firstLine="709"/>
        <w:rPr>
          <w:sz w:val="24"/>
        </w:rPr>
      </w:pPr>
      <w:r w:rsidRPr="00421F39">
        <w:rPr>
          <w:sz w:val="24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2A28F3" w:rsidRPr="00421F39" w:rsidRDefault="002A28F3" w:rsidP="002A28F3">
      <w:pPr>
        <w:shd w:val="clear" w:color="auto" w:fill="FFFFFF"/>
        <w:ind w:firstLine="709"/>
        <w:rPr>
          <w:sz w:val="24"/>
        </w:rPr>
      </w:pPr>
    </w:p>
    <w:p w:rsidR="002A28F3" w:rsidRPr="00421F39" w:rsidRDefault="002A28F3" w:rsidP="002A28F3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39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2A28F3" w:rsidRDefault="002A28F3" w:rsidP="002A28F3">
      <w:pPr>
        <w:rPr>
          <w:sz w:val="24"/>
        </w:rPr>
      </w:pPr>
      <w:r>
        <w:rPr>
          <w:sz w:val="24"/>
        </w:rPr>
        <w:t>1</w:t>
      </w:r>
      <w:r w:rsidRPr="00421F39">
        <w:rPr>
          <w:sz w:val="24"/>
        </w:rPr>
        <w:t xml:space="preserve">. Утвердить прилагаемый порядок администрирования доходов бюджета сельского поселения </w:t>
      </w:r>
      <w:r>
        <w:rPr>
          <w:sz w:val="24"/>
        </w:rPr>
        <w:t>Зилаирский</w:t>
      </w:r>
      <w:r w:rsidRPr="00421F39">
        <w:rPr>
          <w:sz w:val="24"/>
        </w:rPr>
        <w:t xml:space="preserve"> сельсовет муниципального района Баймакский район Республики Башкортостан администрацией сельского поселения </w:t>
      </w:r>
      <w:r>
        <w:rPr>
          <w:sz w:val="24"/>
        </w:rPr>
        <w:t xml:space="preserve">Зилаирский </w:t>
      </w:r>
      <w:r w:rsidRPr="00421F39">
        <w:rPr>
          <w:sz w:val="24"/>
        </w:rPr>
        <w:t>сельсовет муниципального района Баймакский район Республики Башкортостан.</w:t>
      </w:r>
      <w:r w:rsidRPr="00F26709">
        <w:rPr>
          <w:sz w:val="24"/>
        </w:rPr>
        <w:t xml:space="preserve"> </w:t>
      </w:r>
      <w:r w:rsidRPr="000D3425">
        <w:rPr>
          <w:sz w:val="24"/>
        </w:rPr>
        <w:t>(Приложение №1)</w:t>
      </w:r>
      <w:r>
        <w:rPr>
          <w:sz w:val="24"/>
        </w:rPr>
        <w:t>.</w:t>
      </w:r>
    </w:p>
    <w:p w:rsidR="002A28F3" w:rsidRPr="000D3425" w:rsidRDefault="002A28F3" w:rsidP="002A28F3">
      <w:pPr>
        <w:rPr>
          <w:sz w:val="24"/>
        </w:rPr>
      </w:pPr>
      <w:r w:rsidRPr="000D3425">
        <w:rPr>
          <w:sz w:val="24"/>
        </w:rPr>
        <w:t xml:space="preserve">2. </w:t>
      </w:r>
      <w:r>
        <w:rPr>
          <w:sz w:val="24"/>
        </w:rPr>
        <w:t>У</w:t>
      </w:r>
      <w:r w:rsidRPr="000D3425">
        <w:rPr>
          <w:sz w:val="24"/>
        </w:rPr>
        <w:t xml:space="preserve">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sz w:val="24"/>
        </w:rPr>
        <w:t>Зилаирский</w:t>
      </w:r>
      <w:r w:rsidRPr="000D3425">
        <w:rPr>
          <w:sz w:val="24"/>
        </w:rPr>
        <w:t xml:space="preserve"> сельсовет муниципального района</w:t>
      </w:r>
      <w:r>
        <w:rPr>
          <w:sz w:val="24"/>
        </w:rPr>
        <w:t xml:space="preserve"> Баймакский район (Приложение №2</w:t>
      </w:r>
      <w:r w:rsidRPr="000D3425">
        <w:rPr>
          <w:sz w:val="24"/>
        </w:rPr>
        <w:t>)</w:t>
      </w:r>
    </w:p>
    <w:p w:rsidR="002A28F3" w:rsidRPr="008247A2" w:rsidRDefault="002A28F3" w:rsidP="002A28F3">
      <w:pPr>
        <w:rPr>
          <w:sz w:val="24"/>
        </w:rPr>
      </w:pPr>
      <w:r>
        <w:rPr>
          <w:sz w:val="24"/>
        </w:rPr>
        <w:t>3.</w:t>
      </w:r>
      <w:r w:rsidRPr="008247A2">
        <w:rPr>
          <w:b/>
          <w:sz w:val="24"/>
        </w:rPr>
        <w:t xml:space="preserve"> </w:t>
      </w:r>
      <w:r w:rsidRPr="008247A2">
        <w:rPr>
          <w:sz w:val="24"/>
        </w:rPr>
        <w:t xml:space="preserve">Признать утратившим  силу  постановление   </w:t>
      </w:r>
      <w:r>
        <w:rPr>
          <w:sz w:val="24"/>
        </w:rPr>
        <w:t>«О порядке администрирования доходов бюджета сельского поселения Зилаирский сельсовет муниципального района Баймакский район Республики Башкортостан»</w:t>
      </w:r>
      <w:r w:rsidRPr="008247A2">
        <w:rPr>
          <w:sz w:val="24"/>
        </w:rPr>
        <w:t xml:space="preserve"> № </w:t>
      </w:r>
      <w:r>
        <w:rPr>
          <w:sz w:val="24"/>
        </w:rPr>
        <w:t xml:space="preserve">1 </w:t>
      </w:r>
      <w:r w:rsidRPr="008247A2">
        <w:rPr>
          <w:sz w:val="24"/>
        </w:rPr>
        <w:t xml:space="preserve">от </w:t>
      </w:r>
      <w:r>
        <w:rPr>
          <w:sz w:val="24"/>
        </w:rPr>
        <w:t>16 января</w:t>
      </w:r>
      <w:r w:rsidRPr="008247A2">
        <w:rPr>
          <w:sz w:val="24"/>
        </w:rPr>
        <w:t xml:space="preserve"> 201</w:t>
      </w:r>
      <w:r>
        <w:rPr>
          <w:sz w:val="24"/>
        </w:rPr>
        <w:t>2</w:t>
      </w:r>
      <w:r w:rsidRPr="008247A2">
        <w:rPr>
          <w:sz w:val="24"/>
        </w:rPr>
        <w:t xml:space="preserve"> года </w:t>
      </w:r>
    </w:p>
    <w:p w:rsidR="002A28F3" w:rsidRPr="00421F39" w:rsidRDefault="002A28F3" w:rsidP="002A28F3">
      <w:pPr>
        <w:rPr>
          <w:sz w:val="24"/>
        </w:rPr>
      </w:pPr>
      <w:r>
        <w:rPr>
          <w:sz w:val="24"/>
        </w:rPr>
        <w:t>4</w:t>
      </w:r>
      <w:r w:rsidRPr="00421F39">
        <w:rPr>
          <w:sz w:val="24"/>
        </w:rPr>
        <w:t>. Настоящее постановление вступает в силу с 1 января 201</w:t>
      </w:r>
      <w:r>
        <w:rPr>
          <w:sz w:val="24"/>
        </w:rPr>
        <w:t>3</w:t>
      </w:r>
      <w:r w:rsidRPr="00421F39">
        <w:rPr>
          <w:sz w:val="24"/>
        </w:rPr>
        <w:t xml:space="preserve"> года.</w:t>
      </w:r>
    </w:p>
    <w:p w:rsidR="002A28F3" w:rsidRPr="00421F39" w:rsidRDefault="002A28F3" w:rsidP="002A28F3">
      <w:pPr>
        <w:rPr>
          <w:sz w:val="24"/>
        </w:rPr>
      </w:pPr>
      <w:r>
        <w:rPr>
          <w:sz w:val="24"/>
        </w:rPr>
        <w:t>5</w:t>
      </w:r>
      <w:r w:rsidRPr="00421F39">
        <w:rPr>
          <w:sz w:val="24"/>
        </w:rPr>
        <w:t>. Контроль за исполнением настоящего постановления оставляю за собой.</w:t>
      </w:r>
    </w:p>
    <w:p w:rsidR="002A28F3" w:rsidRPr="00421F39" w:rsidRDefault="002A28F3" w:rsidP="002A28F3">
      <w:pPr>
        <w:rPr>
          <w:sz w:val="24"/>
        </w:rPr>
      </w:pPr>
    </w:p>
    <w:p w:rsidR="002A28F3" w:rsidRPr="00421F39" w:rsidRDefault="002A28F3" w:rsidP="002A28F3">
      <w:pPr>
        <w:rPr>
          <w:sz w:val="24"/>
        </w:rPr>
      </w:pPr>
    </w:p>
    <w:p w:rsidR="002A28F3" w:rsidRPr="00421F39" w:rsidRDefault="002A28F3" w:rsidP="002A28F3">
      <w:pPr>
        <w:rPr>
          <w:sz w:val="24"/>
        </w:rPr>
      </w:pPr>
    </w:p>
    <w:p w:rsidR="002A28F3" w:rsidRPr="00421F39" w:rsidRDefault="002A28F3" w:rsidP="002A28F3">
      <w:pPr>
        <w:rPr>
          <w:sz w:val="24"/>
        </w:rPr>
      </w:pPr>
    </w:p>
    <w:p w:rsidR="002A28F3" w:rsidRPr="00421F39" w:rsidRDefault="002A28F3" w:rsidP="002A28F3">
      <w:pPr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360" w:lineRule="auto"/>
        <w:rPr>
          <w:sz w:val="24"/>
        </w:rPr>
      </w:pPr>
      <w:r w:rsidRPr="00421F39">
        <w:rPr>
          <w:sz w:val="24"/>
        </w:rPr>
        <w:t>Глава сельского поселения</w:t>
      </w:r>
      <w:r w:rsidRPr="00421F39">
        <w:rPr>
          <w:sz w:val="24"/>
        </w:rPr>
        <w:tab/>
      </w:r>
      <w:r>
        <w:rPr>
          <w:sz w:val="24"/>
        </w:rPr>
        <w:tab/>
        <w:t>Шагалин С.Х</w:t>
      </w:r>
    </w:p>
    <w:p w:rsidR="002A28F3" w:rsidRDefault="002A28F3" w:rsidP="002A28F3">
      <w:pPr>
        <w:spacing w:line="360" w:lineRule="auto"/>
        <w:rPr>
          <w:szCs w:val="28"/>
        </w:rPr>
      </w:pPr>
    </w:p>
    <w:p w:rsidR="002A28F3" w:rsidRDefault="002A28F3" w:rsidP="002A28F3">
      <w:pPr>
        <w:spacing w:line="360" w:lineRule="auto"/>
        <w:rPr>
          <w:szCs w:val="28"/>
        </w:rPr>
      </w:pPr>
    </w:p>
    <w:p w:rsidR="002A28F3" w:rsidRDefault="002A28F3" w:rsidP="002A28F3">
      <w:pPr>
        <w:spacing w:line="360" w:lineRule="auto"/>
        <w:rPr>
          <w:szCs w:val="28"/>
        </w:rPr>
      </w:pPr>
    </w:p>
    <w:p w:rsidR="002A28F3" w:rsidRDefault="002A28F3" w:rsidP="002A28F3">
      <w:pPr>
        <w:spacing w:line="360" w:lineRule="auto"/>
        <w:rPr>
          <w:szCs w:val="28"/>
        </w:rPr>
      </w:pPr>
    </w:p>
    <w:p w:rsidR="002A28F3" w:rsidRDefault="002A28F3" w:rsidP="002A28F3">
      <w:pPr>
        <w:ind w:firstLine="720"/>
        <w:rPr>
          <w:sz w:val="24"/>
        </w:rPr>
      </w:pPr>
    </w:p>
    <w:p w:rsidR="002A28F3" w:rsidRPr="000D3425" w:rsidRDefault="002A28F3" w:rsidP="002A28F3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 w:rsidRPr="000D3425">
        <w:rPr>
          <w:sz w:val="24"/>
        </w:rPr>
        <w:t xml:space="preserve">      Приложение №1</w:t>
      </w:r>
    </w:p>
    <w:p w:rsidR="002A28F3" w:rsidRPr="000D3425" w:rsidRDefault="002A28F3" w:rsidP="002A28F3">
      <w:pPr>
        <w:autoSpaceDE w:val="0"/>
        <w:autoSpaceDN w:val="0"/>
        <w:adjustRightInd w:val="0"/>
        <w:jc w:val="right"/>
        <w:rPr>
          <w:sz w:val="24"/>
        </w:rPr>
      </w:pPr>
      <w:r w:rsidRPr="000D3425">
        <w:rPr>
          <w:sz w:val="24"/>
        </w:rPr>
        <w:t xml:space="preserve">                                                              </w:t>
      </w:r>
      <w:r w:rsidRPr="000D3425">
        <w:rPr>
          <w:sz w:val="24"/>
        </w:rPr>
        <w:tab/>
        <w:t xml:space="preserve">      к постановлению главы </w:t>
      </w:r>
    </w:p>
    <w:p w:rsidR="002A28F3" w:rsidRPr="000D3425" w:rsidRDefault="002A28F3" w:rsidP="002A28F3">
      <w:pPr>
        <w:autoSpaceDE w:val="0"/>
        <w:autoSpaceDN w:val="0"/>
        <w:adjustRightInd w:val="0"/>
        <w:ind w:left="4956"/>
        <w:jc w:val="right"/>
        <w:rPr>
          <w:sz w:val="24"/>
        </w:rPr>
      </w:pPr>
      <w:r w:rsidRPr="000D3425">
        <w:rPr>
          <w:sz w:val="24"/>
        </w:rPr>
        <w:t xml:space="preserve">      адм</w:t>
      </w:r>
      <w:r>
        <w:rPr>
          <w:sz w:val="24"/>
        </w:rPr>
        <w:t>инистрации сельского поселения Зилаирский</w:t>
      </w:r>
      <w:r w:rsidRPr="000D3425">
        <w:rPr>
          <w:sz w:val="24"/>
        </w:rPr>
        <w:t xml:space="preserve"> сельсовет</w:t>
      </w:r>
    </w:p>
    <w:p w:rsidR="002A28F3" w:rsidRPr="000D3425" w:rsidRDefault="002A28F3" w:rsidP="002A28F3">
      <w:pPr>
        <w:autoSpaceDE w:val="0"/>
        <w:autoSpaceDN w:val="0"/>
        <w:adjustRightInd w:val="0"/>
        <w:ind w:left="4956"/>
        <w:jc w:val="right"/>
        <w:rPr>
          <w:sz w:val="24"/>
        </w:rPr>
      </w:pPr>
      <w:r w:rsidRPr="000D3425">
        <w:rPr>
          <w:sz w:val="24"/>
        </w:rPr>
        <w:t xml:space="preserve">муниципального района </w:t>
      </w:r>
    </w:p>
    <w:p w:rsidR="002A28F3" w:rsidRPr="000D3425" w:rsidRDefault="002A28F3" w:rsidP="002A28F3">
      <w:pPr>
        <w:autoSpaceDE w:val="0"/>
        <w:autoSpaceDN w:val="0"/>
        <w:adjustRightInd w:val="0"/>
        <w:ind w:left="4956"/>
        <w:jc w:val="right"/>
        <w:rPr>
          <w:sz w:val="24"/>
        </w:rPr>
      </w:pPr>
      <w:r w:rsidRPr="000D3425">
        <w:rPr>
          <w:sz w:val="24"/>
        </w:rPr>
        <w:t>Баймакский район</w:t>
      </w:r>
    </w:p>
    <w:p w:rsidR="002A28F3" w:rsidRPr="000D3425" w:rsidRDefault="002A28F3" w:rsidP="002A28F3">
      <w:pPr>
        <w:autoSpaceDE w:val="0"/>
        <w:autoSpaceDN w:val="0"/>
        <w:adjustRightInd w:val="0"/>
        <w:ind w:left="3540" w:firstLine="708"/>
        <w:jc w:val="right"/>
        <w:rPr>
          <w:sz w:val="24"/>
        </w:rPr>
      </w:pPr>
      <w:r w:rsidRPr="000D3425">
        <w:rPr>
          <w:sz w:val="24"/>
        </w:rPr>
        <w:t xml:space="preserve">                Республики Башкортостан</w:t>
      </w:r>
    </w:p>
    <w:p w:rsidR="002A28F3" w:rsidRDefault="002A28F3" w:rsidP="002A28F3">
      <w:pPr>
        <w:spacing w:line="360" w:lineRule="auto"/>
        <w:rPr>
          <w:szCs w:val="28"/>
        </w:rPr>
      </w:pPr>
      <w:r w:rsidRPr="000D3425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</w:t>
      </w:r>
      <w:r w:rsidRPr="000D3425">
        <w:rPr>
          <w:sz w:val="24"/>
        </w:rPr>
        <w:t xml:space="preserve"> от «</w:t>
      </w:r>
      <w:r>
        <w:rPr>
          <w:sz w:val="24"/>
        </w:rPr>
        <w:t>18</w:t>
      </w:r>
      <w:r w:rsidRPr="000D3425">
        <w:rPr>
          <w:sz w:val="24"/>
        </w:rPr>
        <w:t>»</w:t>
      </w:r>
      <w:r>
        <w:rPr>
          <w:sz w:val="24"/>
        </w:rPr>
        <w:t xml:space="preserve"> декабря </w:t>
      </w:r>
      <w:r w:rsidRPr="000D3425">
        <w:rPr>
          <w:sz w:val="24"/>
        </w:rPr>
        <w:t xml:space="preserve">2012г. № </w:t>
      </w:r>
    </w:p>
    <w:p w:rsidR="002A28F3" w:rsidRPr="00421F39" w:rsidRDefault="002A28F3" w:rsidP="002A28F3">
      <w:pPr>
        <w:ind w:left="540"/>
        <w:rPr>
          <w:sz w:val="24"/>
        </w:rPr>
      </w:pPr>
    </w:p>
    <w:p w:rsidR="002A28F3" w:rsidRPr="00421F39" w:rsidRDefault="002A28F3" w:rsidP="002A28F3">
      <w:pPr>
        <w:ind w:left="540"/>
        <w:rPr>
          <w:sz w:val="24"/>
        </w:rPr>
      </w:pPr>
    </w:p>
    <w:p w:rsidR="002A28F3" w:rsidRPr="00421F39" w:rsidRDefault="002A28F3" w:rsidP="002A28F3">
      <w:pPr>
        <w:jc w:val="center"/>
        <w:rPr>
          <w:sz w:val="24"/>
        </w:rPr>
      </w:pPr>
      <w:r w:rsidRPr="00421F39">
        <w:rPr>
          <w:sz w:val="24"/>
        </w:rPr>
        <w:t>Порядок</w:t>
      </w:r>
    </w:p>
    <w:p w:rsidR="002A28F3" w:rsidRPr="00421F39" w:rsidRDefault="002A28F3" w:rsidP="002A28F3">
      <w:pPr>
        <w:pStyle w:val="1"/>
        <w:jc w:val="center"/>
        <w:rPr>
          <w:sz w:val="24"/>
          <w:szCs w:val="24"/>
        </w:rPr>
      </w:pPr>
      <w:r w:rsidRPr="00421F39">
        <w:rPr>
          <w:sz w:val="24"/>
          <w:szCs w:val="24"/>
        </w:rPr>
        <w:t xml:space="preserve">администрирования доходов бюджета сельского поселения </w:t>
      </w:r>
      <w:r>
        <w:rPr>
          <w:sz w:val="24"/>
          <w:szCs w:val="24"/>
        </w:rPr>
        <w:t xml:space="preserve">Зилаирский </w:t>
      </w:r>
      <w:r w:rsidRPr="00421F39">
        <w:rPr>
          <w:sz w:val="24"/>
          <w:szCs w:val="24"/>
        </w:rPr>
        <w:t xml:space="preserve">сельсовет муниципального района Баймакский район Республики Башкортостан администрацией сельского поселения </w:t>
      </w:r>
      <w:r>
        <w:rPr>
          <w:sz w:val="24"/>
          <w:szCs w:val="24"/>
        </w:rPr>
        <w:t xml:space="preserve">Зилаирский </w:t>
      </w:r>
      <w:r w:rsidRPr="00421F39">
        <w:rPr>
          <w:sz w:val="24"/>
          <w:szCs w:val="24"/>
        </w:rPr>
        <w:t xml:space="preserve">сельсовет муниципального района Баймакский район </w:t>
      </w:r>
    </w:p>
    <w:p w:rsidR="002A28F3" w:rsidRPr="00421F39" w:rsidRDefault="002A28F3" w:rsidP="002A28F3">
      <w:pPr>
        <w:pStyle w:val="1"/>
        <w:jc w:val="center"/>
        <w:rPr>
          <w:sz w:val="24"/>
          <w:szCs w:val="24"/>
        </w:rPr>
      </w:pPr>
      <w:r w:rsidRPr="00421F39">
        <w:rPr>
          <w:sz w:val="24"/>
          <w:szCs w:val="24"/>
        </w:rPr>
        <w:t>Республики Башкортостан</w:t>
      </w:r>
    </w:p>
    <w:p w:rsidR="002A28F3" w:rsidRPr="00421F39" w:rsidRDefault="002A28F3" w:rsidP="002A28F3">
      <w:pPr>
        <w:rPr>
          <w:sz w:val="24"/>
        </w:rPr>
      </w:pPr>
    </w:p>
    <w:p w:rsidR="002A28F3" w:rsidRPr="00421F39" w:rsidRDefault="002A28F3" w:rsidP="002A28F3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421F39">
        <w:rPr>
          <w:sz w:val="24"/>
        </w:rPr>
        <w:t xml:space="preserve">1. Осуществлять администрирование доходов бюджета сельского поселения </w:t>
      </w:r>
      <w:r>
        <w:rPr>
          <w:sz w:val="24"/>
        </w:rPr>
        <w:t>Зилаирский</w:t>
      </w:r>
      <w:r w:rsidRPr="00421F39">
        <w:rPr>
          <w:sz w:val="24"/>
        </w:rPr>
        <w:t xml:space="preserve"> сельсовет муниципального района Баймакский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</w:p>
    <w:p w:rsidR="002A28F3" w:rsidRPr="00421F39" w:rsidRDefault="002A28F3" w:rsidP="002A28F3">
      <w:pPr>
        <w:ind w:firstLine="720"/>
        <w:rPr>
          <w:sz w:val="24"/>
        </w:rPr>
      </w:pPr>
      <w:r w:rsidRPr="00421F39">
        <w:rPr>
          <w:sz w:val="24"/>
        </w:rPr>
        <w:t xml:space="preserve">2. Закрепить доходы бюджета за следующими специалистами администрации сельского поселения </w:t>
      </w:r>
      <w:r>
        <w:rPr>
          <w:sz w:val="24"/>
        </w:rPr>
        <w:t>Зилаирский</w:t>
      </w:r>
      <w:r w:rsidRPr="00421F39">
        <w:rPr>
          <w:sz w:val="24"/>
        </w:rPr>
        <w:t xml:space="preserve"> сельсовет муниципального района Баймакский район Республики Башкортостан (далее – Администрация):</w:t>
      </w:r>
    </w:p>
    <w:p w:rsidR="002A28F3" w:rsidRPr="00421F39" w:rsidRDefault="002A28F3" w:rsidP="002A28F3">
      <w:pPr>
        <w:ind w:firstLine="720"/>
        <w:rPr>
          <w:sz w:val="24"/>
        </w:rPr>
      </w:pPr>
      <w:r w:rsidRPr="00421F39">
        <w:rPr>
          <w:sz w:val="24"/>
        </w:rPr>
        <w:t>а) управляющий делами по следующим кодам бюджетной классификации:</w:t>
      </w:r>
    </w:p>
    <w:p w:rsidR="002A28F3" w:rsidRDefault="002A28F3" w:rsidP="002A28F3">
      <w:pPr>
        <w:ind w:firstLine="720"/>
        <w:rPr>
          <w:szCs w:val="28"/>
        </w:rPr>
      </w:pPr>
    </w:p>
    <w:tbl>
      <w:tblPr>
        <w:tblW w:w="10140" w:type="dxa"/>
        <w:tblInd w:w="93" w:type="dxa"/>
        <w:tblLook w:val="0000"/>
      </w:tblPr>
      <w:tblGrid>
        <w:gridCol w:w="2616"/>
        <w:gridCol w:w="7524"/>
      </w:tblGrid>
      <w:tr w:rsidR="002A28F3" w:rsidRPr="00924A62" w:rsidTr="002A28F3">
        <w:trPr>
          <w:trHeight w:val="25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3" w:rsidRPr="00421F39" w:rsidRDefault="002A28F3" w:rsidP="002A28F3">
            <w:pPr>
              <w:jc w:val="center"/>
              <w:rPr>
                <w:szCs w:val="28"/>
              </w:rPr>
            </w:pPr>
            <w:r w:rsidRPr="00421F39">
              <w:rPr>
                <w:szCs w:val="28"/>
              </w:rPr>
              <w:t>Код БК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3" w:rsidRPr="00421F39" w:rsidRDefault="002A28F3" w:rsidP="002A28F3">
            <w:pPr>
              <w:jc w:val="center"/>
              <w:rPr>
                <w:szCs w:val="28"/>
              </w:rPr>
            </w:pPr>
            <w:r w:rsidRPr="00421F39">
              <w:rPr>
                <w:szCs w:val="28"/>
              </w:rPr>
              <w:t>Наименование</w:t>
            </w:r>
          </w:p>
        </w:tc>
      </w:tr>
      <w:tr w:rsidR="002A28F3" w:rsidRPr="00924A62" w:rsidTr="002A28F3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5C5E7F" w:rsidRDefault="002A28F3" w:rsidP="002A28F3">
            <w:pPr>
              <w:jc w:val="center"/>
              <w:rPr>
                <w:sz w:val="24"/>
              </w:rPr>
            </w:pPr>
            <w:r w:rsidRPr="005C5E7F">
              <w:rPr>
                <w:sz w:val="24"/>
              </w:rPr>
              <w:t>79110804020010000110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28F3" w:rsidRPr="00924A62" w:rsidTr="002A28F3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5C5E7F" w:rsidRDefault="002A28F3" w:rsidP="002A28F3">
            <w:pPr>
              <w:jc w:val="center"/>
              <w:rPr>
                <w:sz w:val="24"/>
              </w:rPr>
            </w:pPr>
            <w:r w:rsidRPr="005C5E7F">
              <w:rPr>
                <w:sz w:val="24"/>
              </w:rPr>
              <w:t>79110807175011000110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</w:t>
            </w:r>
            <w:r>
              <w:rPr>
                <w:sz w:val="24"/>
              </w:rPr>
              <w:t>юджеты поселений</w:t>
            </w:r>
          </w:p>
        </w:tc>
      </w:tr>
      <w:tr w:rsidR="002A28F3" w:rsidRPr="00924A62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5C5E7F" w:rsidRDefault="002A28F3" w:rsidP="002A28F3">
            <w:pPr>
              <w:jc w:val="center"/>
              <w:rPr>
                <w:sz w:val="24"/>
              </w:rPr>
            </w:pPr>
            <w:r w:rsidRPr="005C5E7F">
              <w:rPr>
                <w:sz w:val="24"/>
              </w:rPr>
              <w:t>79111301995100000130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</w:tbl>
    <w:p w:rsidR="002A28F3" w:rsidRDefault="002A28F3" w:rsidP="002A28F3">
      <w:pPr>
        <w:rPr>
          <w:szCs w:val="28"/>
        </w:rPr>
      </w:pPr>
    </w:p>
    <w:p w:rsidR="002A28F3" w:rsidRPr="009C69FF" w:rsidRDefault="002A28F3" w:rsidP="002A28F3">
      <w:pPr>
        <w:ind w:firstLine="720"/>
        <w:rPr>
          <w:sz w:val="24"/>
        </w:rPr>
      </w:pPr>
      <w:r w:rsidRPr="009C69FF">
        <w:rPr>
          <w:sz w:val="24"/>
        </w:rPr>
        <w:t>б) бухгалтер по следующим кодам бюджетной классификации:</w:t>
      </w:r>
    </w:p>
    <w:p w:rsidR="002A28F3" w:rsidRDefault="002A28F3" w:rsidP="002A28F3">
      <w:pPr>
        <w:ind w:firstLine="720"/>
        <w:rPr>
          <w:szCs w:val="28"/>
        </w:rPr>
      </w:pPr>
    </w:p>
    <w:tbl>
      <w:tblPr>
        <w:tblW w:w="10140" w:type="dxa"/>
        <w:tblInd w:w="93" w:type="dxa"/>
        <w:tblLook w:val="0000"/>
      </w:tblPr>
      <w:tblGrid>
        <w:gridCol w:w="2616"/>
        <w:gridCol w:w="7524"/>
      </w:tblGrid>
      <w:tr w:rsidR="002A28F3" w:rsidRPr="00421F39" w:rsidTr="002A28F3">
        <w:trPr>
          <w:trHeight w:val="25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3" w:rsidRPr="00421F39" w:rsidRDefault="002A28F3" w:rsidP="002A28F3">
            <w:pPr>
              <w:jc w:val="center"/>
              <w:rPr>
                <w:szCs w:val="28"/>
              </w:rPr>
            </w:pPr>
            <w:r w:rsidRPr="00421F39">
              <w:rPr>
                <w:szCs w:val="28"/>
              </w:rPr>
              <w:t>Код БК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3" w:rsidRPr="00421F39" w:rsidRDefault="002A28F3" w:rsidP="002A28F3">
            <w:pPr>
              <w:jc w:val="center"/>
              <w:rPr>
                <w:szCs w:val="28"/>
              </w:rPr>
            </w:pPr>
            <w:r w:rsidRPr="00421F39">
              <w:rPr>
                <w:szCs w:val="28"/>
              </w:rPr>
              <w:t>Наименование</w:t>
            </w:r>
          </w:p>
        </w:tc>
      </w:tr>
      <w:tr w:rsidR="002A28F3" w:rsidRPr="00421F39" w:rsidTr="002A28F3">
        <w:trPr>
          <w:trHeight w:val="4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79111302065100000130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79111302995100000130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Прочие доходы от компенсации затрат бюджетов поселений</w:t>
            </w:r>
          </w:p>
        </w:tc>
      </w:tr>
      <w:tr w:rsidR="002A28F3" w:rsidRPr="00421F39" w:rsidTr="002A28F3">
        <w:trPr>
          <w:trHeight w:val="6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79111623051100000140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 w:rsidRPr="00421F39">
              <w:rPr>
                <w:sz w:val="24"/>
              </w:rPr>
              <w:lastRenderedPageBreak/>
              <w:t>бюджетов поселений</w:t>
            </w:r>
          </w:p>
        </w:tc>
      </w:tr>
      <w:tr w:rsidR="002A28F3" w:rsidRPr="00421F39" w:rsidTr="002A28F3">
        <w:trPr>
          <w:trHeight w:val="4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lastRenderedPageBreak/>
              <w:t>79111623052100000140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2A28F3" w:rsidRPr="00421F39" w:rsidTr="002A28F3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79111637040100000140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2A28F3" w:rsidRPr="00421F39" w:rsidTr="002A28F3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rPr>
                <w:sz w:val="24"/>
              </w:rPr>
            </w:pPr>
            <w:r w:rsidRPr="00F04BCE">
              <w:rPr>
                <w:sz w:val="24"/>
              </w:rPr>
              <w:t>79111701050100000180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B22B1B" w:rsidRDefault="002A28F3" w:rsidP="002A28F3">
            <w:pPr>
              <w:rPr>
                <w:sz w:val="24"/>
              </w:rPr>
            </w:pPr>
            <w:r w:rsidRPr="00B22B1B">
              <w:rPr>
                <w:sz w:val="24"/>
              </w:rPr>
              <w:t>Невыясненные поступления, зачисляемые в бюджеты поселений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79111705050100000180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>
              <w:rPr>
                <w:sz w:val="24"/>
              </w:rPr>
              <w:t>Прочие нена</w:t>
            </w:r>
            <w:r w:rsidRPr="00421F39">
              <w:rPr>
                <w:sz w:val="24"/>
              </w:rPr>
              <w:t>логовые доходы бюджетов поселений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79120201001100000151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79120201003100000151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A28F3" w:rsidRPr="00421F39" w:rsidTr="002A28F3">
        <w:trPr>
          <w:trHeight w:val="4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79120203015100000151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79120209054100000151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79120204999107502151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9C69FF" w:rsidRDefault="002A28F3" w:rsidP="002A28F3">
            <w:pPr>
              <w:rPr>
                <w:sz w:val="24"/>
              </w:rPr>
            </w:pPr>
            <w:r w:rsidRPr="009C69FF"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79120705000100000180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Прочие безвозмездные поступления в бюджеты поселений</w:t>
            </w:r>
          </w:p>
        </w:tc>
      </w:tr>
      <w:tr w:rsidR="002A28F3" w:rsidRPr="00421F39" w:rsidTr="002A28F3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79121805010100000151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CB3D86" w:rsidRDefault="002A28F3" w:rsidP="002A28F3">
            <w:pPr>
              <w:rPr>
                <w:sz w:val="24"/>
              </w:rPr>
            </w:pPr>
            <w:r w:rsidRPr="00CB3D86">
              <w:rPr>
                <w:sz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79121805010100000180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CB3D86" w:rsidRDefault="002A28F3" w:rsidP="002A28F3">
            <w:pPr>
              <w:rPr>
                <w:sz w:val="24"/>
              </w:rPr>
            </w:pPr>
            <w:r w:rsidRPr="00CB3D86">
              <w:rPr>
                <w:sz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A28F3" w:rsidRPr="00421F39" w:rsidTr="002A28F3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79121805020100000151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CB3D86" w:rsidRDefault="002A28F3" w:rsidP="002A28F3">
            <w:pPr>
              <w:rPr>
                <w:sz w:val="24"/>
              </w:rPr>
            </w:pPr>
            <w:r w:rsidRPr="00CB3D86">
              <w:rPr>
                <w:sz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79121805020100000180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CB3D86" w:rsidRDefault="002A28F3" w:rsidP="002A28F3">
            <w:pPr>
              <w:rPr>
                <w:sz w:val="24"/>
              </w:rPr>
            </w:pPr>
            <w:r w:rsidRPr="00CB3D86">
              <w:rPr>
                <w:sz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2A28F3" w:rsidRPr="00421F39" w:rsidTr="002A28F3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rPr>
                <w:sz w:val="24"/>
              </w:rPr>
            </w:pPr>
            <w:r w:rsidRPr="00F04BCE">
              <w:rPr>
                <w:sz w:val="24"/>
              </w:rPr>
              <w:t xml:space="preserve">79121805030100000180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CB3D86" w:rsidRDefault="002A28F3" w:rsidP="002A28F3">
            <w:pPr>
              <w:rPr>
                <w:sz w:val="24"/>
              </w:rPr>
            </w:pPr>
            <w:r w:rsidRPr="00CB3D86">
              <w:rPr>
                <w:sz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A28F3" w:rsidRPr="00421F39" w:rsidTr="002A28F3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F3" w:rsidRPr="00F04BCE" w:rsidRDefault="002A28F3" w:rsidP="002A28F3">
            <w:pPr>
              <w:jc w:val="center"/>
              <w:rPr>
                <w:sz w:val="24"/>
              </w:rPr>
            </w:pPr>
            <w:r w:rsidRPr="00F04BCE">
              <w:rPr>
                <w:sz w:val="24"/>
              </w:rPr>
              <w:t>79121905000100000151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F3" w:rsidRPr="00421F39" w:rsidRDefault="002A28F3" w:rsidP="002A28F3">
            <w:pPr>
              <w:rPr>
                <w:sz w:val="24"/>
              </w:rPr>
            </w:pPr>
            <w:r w:rsidRPr="00421F39"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A28F3" w:rsidRPr="000D3425" w:rsidRDefault="002A28F3" w:rsidP="002A28F3"/>
    <w:p w:rsidR="002A28F3" w:rsidRPr="00974C4A" w:rsidRDefault="002A28F3" w:rsidP="002A28F3">
      <w:pPr>
        <w:ind w:firstLine="720"/>
        <w:rPr>
          <w:sz w:val="24"/>
        </w:rPr>
      </w:pPr>
      <w:r w:rsidRPr="00974C4A">
        <w:rPr>
          <w:sz w:val="24"/>
        </w:rPr>
        <w:t>3. В рамках бюджетного процесса специалистам, указанным в пункте 2 настоящего порядка осуществлять мониторинг и прогнозирование поступлений средств в бюджет. Бухгалтеру представлять в ФУ Администрации МР Баймакский района проект перечня доходов бюджета, подлежащих закреплению за Администрацией на очередной финансовый год.</w:t>
      </w:r>
    </w:p>
    <w:p w:rsidR="002A28F3" w:rsidRDefault="002A28F3" w:rsidP="002A28F3">
      <w:pPr>
        <w:ind w:firstLine="720"/>
        <w:rPr>
          <w:sz w:val="24"/>
        </w:rPr>
      </w:pPr>
      <w:r w:rsidRPr="00974C4A">
        <w:rPr>
          <w:sz w:val="24"/>
        </w:rPr>
        <w:t>4. Осуществлять возврат поступлений из бюджета и уточнение вида и принадлежности невыясненных поступлений в следующем порядке.</w:t>
      </w:r>
    </w:p>
    <w:p w:rsidR="002A28F3" w:rsidRDefault="002A28F3" w:rsidP="002A28F3">
      <w:pPr>
        <w:ind w:firstLine="720"/>
        <w:rPr>
          <w:sz w:val="24"/>
        </w:rPr>
      </w:pPr>
    </w:p>
    <w:p w:rsidR="002A28F3" w:rsidRPr="00974C4A" w:rsidRDefault="002A28F3" w:rsidP="002A28F3">
      <w:pPr>
        <w:ind w:firstLine="720"/>
        <w:rPr>
          <w:sz w:val="24"/>
        </w:rPr>
      </w:pPr>
    </w:p>
    <w:p w:rsidR="002A28F3" w:rsidRPr="00974C4A" w:rsidRDefault="002A28F3" w:rsidP="002A28F3">
      <w:pPr>
        <w:ind w:firstLine="720"/>
        <w:rPr>
          <w:sz w:val="24"/>
        </w:rPr>
      </w:pPr>
    </w:p>
    <w:p w:rsidR="002A28F3" w:rsidRPr="00974C4A" w:rsidRDefault="002A28F3" w:rsidP="002A28F3">
      <w:pPr>
        <w:ind w:firstLine="720"/>
        <w:jc w:val="center"/>
        <w:rPr>
          <w:b/>
          <w:sz w:val="24"/>
        </w:rPr>
      </w:pPr>
      <w:r w:rsidRPr="00974C4A">
        <w:rPr>
          <w:b/>
          <w:sz w:val="24"/>
        </w:rPr>
        <w:lastRenderedPageBreak/>
        <w:t xml:space="preserve">4.1 Порядок возврата поступлений из бюджета. </w:t>
      </w:r>
    </w:p>
    <w:p w:rsidR="002A28F3" w:rsidRPr="00974C4A" w:rsidRDefault="002A28F3" w:rsidP="002A28F3">
      <w:pPr>
        <w:ind w:firstLine="720"/>
        <w:jc w:val="center"/>
        <w:rPr>
          <w:sz w:val="24"/>
        </w:rPr>
      </w:pPr>
    </w:p>
    <w:p w:rsidR="002A28F3" w:rsidRPr="00974C4A" w:rsidRDefault="002A28F3" w:rsidP="002A28F3">
      <w:pPr>
        <w:ind w:firstLine="720"/>
        <w:rPr>
          <w:sz w:val="24"/>
        </w:rPr>
      </w:pPr>
      <w:r w:rsidRPr="00974C4A">
        <w:rPr>
          <w:sz w:val="24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08"/>
        <w:rPr>
          <w:sz w:val="24"/>
        </w:rPr>
      </w:pPr>
      <w:r w:rsidRPr="00974C4A">
        <w:rPr>
          <w:sz w:val="24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2A28F3" w:rsidRPr="00974C4A" w:rsidRDefault="002A28F3" w:rsidP="002A28F3">
      <w:pPr>
        <w:rPr>
          <w:sz w:val="24"/>
        </w:rPr>
      </w:pPr>
      <w:r w:rsidRPr="00974C4A">
        <w:rPr>
          <w:sz w:val="24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974C4A">
        <w:rPr>
          <w:sz w:val="24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2A28F3" w:rsidRPr="00974C4A" w:rsidRDefault="002A28F3" w:rsidP="002A28F3">
      <w:pPr>
        <w:ind w:firstLine="708"/>
        <w:rPr>
          <w:b/>
          <w:i/>
          <w:sz w:val="24"/>
        </w:rPr>
      </w:pPr>
      <w:r w:rsidRPr="00974C4A">
        <w:rPr>
          <w:sz w:val="24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 w:rsidRPr="00974C4A">
        <w:rPr>
          <w:i/>
          <w:sz w:val="24"/>
        </w:rPr>
        <w:t xml:space="preserve"> 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08"/>
        <w:rPr>
          <w:sz w:val="24"/>
        </w:rPr>
      </w:pPr>
      <w:r w:rsidRPr="00974C4A">
        <w:rPr>
          <w:sz w:val="24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974C4A">
        <w:rPr>
          <w:sz w:val="24"/>
        </w:rPr>
        <w:t>Для осуществления возврата поступлений из бюджета исполнитель: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974C4A">
        <w:rPr>
          <w:sz w:val="24"/>
        </w:rPr>
        <w:t>а) оформляет Заявку на возврат по установленной форме, распечатывает ее на бумажном носителе;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09"/>
        <w:rPr>
          <w:sz w:val="24"/>
        </w:rPr>
      </w:pPr>
      <w:r w:rsidRPr="00974C4A">
        <w:rPr>
          <w:sz w:val="24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08"/>
        <w:rPr>
          <w:sz w:val="24"/>
        </w:rPr>
      </w:pPr>
      <w:r w:rsidRPr="00974C4A">
        <w:rPr>
          <w:sz w:val="24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974C4A">
        <w:rPr>
          <w:sz w:val="24"/>
        </w:rPr>
        <w:tab/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974C4A">
        <w:rPr>
          <w:sz w:val="24"/>
        </w:rPr>
        <w:t>Контроль за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974C4A">
        <w:rPr>
          <w:bCs w:val="0"/>
          <w:i/>
          <w:sz w:val="24"/>
        </w:rPr>
        <w:t>.</w:t>
      </w:r>
    </w:p>
    <w:p w:rsidR="002A28F3" w:rsidRPr="00974C4A" w:rsidRDefault="002A28F3" w:rsidP="002A28F3">
      <w:pPr>
        <w:ind w:firstLine="720"/>
        <w:rPr>
          <w:i/>
          <w:sz w:val="24"/>
        </w:rPr>
      </w:pPr>
    </w:p>
    <w:p w:rsidR="002A28F3" w:rsidRPr="00974C4A" w:rsidRDefault="002A28F3" w:rsidP="002A28F3">
      <w:pPr>
        <w:ind w:firstLine="720"/>
        <w:jc w:val="center"/>
        <w:rPr>
          <w:b/>
          <w:sz w:val="24"/>
        </w:rPr>
      </w:pPr>
      <w:r w:rsidRPr="00974C4A">
        <w:rPr>
          <w:b/>
          <w:sz w:val="24"/>
        </w:rPr>
        <w:t>4.2. Порядок уточнения невыясненных поступлений.</w:t>
      </w:r>
    </w:p>
    <w:p w:rsidR="002A28F3" w:rsidRPr="00974C4A" w:rsidRDefault="002A28F3" w:rsidP="002A28F3">
      <w:pPr>
        <w:ind w:firstLine="720"/>
        <w:jc w:val="center"/>
        <w:rPr>
          <w:sz w:val="24"/>
        </w:rPr>
      </w:pPr>
    </w:p>
    <w:p w:rsidR="002A28F3" w:rsidRPr="00974C4A" w:rsidRDefault="002A28F3" w:rsidP="002A28F3">
      <w:pPr>
        <w:ind w:firstLine="720"/>
        <w:rPr>
          <w:sz w:val="24"/>
        </w:rPr>
      </w:pPr>
      <w:r w:rsidRPr="00974C4A">
        <w:rPr>
          <w:sz w:val="24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974C4A">
        <w:rPr>
          <w:sz w:val="24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запроса на выяснение принадлежности платежа исполнитель в течение 10 рабочих дней: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20"/>
        <w:rPr>
          <w:i/>
          <w:sz w:val="24"/>
        </w:rPr>
      </w:pPr>
      <w:r w:rsidRPr="00974C4A">
        <w:rPr>
          <w:sz w:val="24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974C4A">
        <w:rPr>
          <w:sz w:val="24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2A28F3" w:rsidRPr="00974C4A" w:rsidRDefault="002A28F3" w:rsidP="002A28F3">
      <w:pPr>
        <w:shd w:val="clear" w:color="auto" w:fill="FFFFFF"/>
        <w:autoSpaceDE w:val="0"/>
        <w:autoSpaceDN w:val="0"/>
        <w:adjustRightInd w:val="0"/>
        <w:ind w:firstLine="709"/>
        <w:rPr>
          <w:sz w:val="24"/>
        </w:rPr>
      </w:pPr>
      <w:r w:rsidRPr="00974C4A">
        <w:rPr>
          <w:sz w:val="24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2A28F3" w:rsidRDefault="002A28F3" w:rsidP="002A28F3">
      <w:pPr>
        <w:rPr>
          <w:sz w:val="24"/>
        </w:rPr>
      </w:pPr>
      <w:r w:rsidRPr="00974C4A">
        <w:rPr>
          <w:sz w:val="24"/>
        </w:rPr>
        <w:t>Не позднее 11-го рабочего дня представления перечня платежей в бюджет, отнесенных к невыясненным поступлениям 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2A28F3" w:rsidRPr="00974C4A" w:rsidRDefault="002A28F3" w:rsidP="002A28F3">
      <w:pPr>
        <w:rPr>
          <w:sz w:val="24"/>
        </w:rPr>
      </w:pPr>
    </w:p>
    <w:p w:rsidR="002A28F3" w:rsidRPr="00974C4A" w:rsidRDefault="002A28F3" w:rsidP="002A28F3">
      <w:pPr>
        <w:pStyle w:val="2"/>
        <w:spacing w:after="0" w:line="240" w:lineRule="auto"/>
        <w:ind w:left="0" w:firstLine="720"/>
        <w:jc w:val="both"/>
        <w:rPr>
          <w:bCs w:val="0"/>
        </w:rPr>
      </w:pPr>
      <w:r w:rsidRPr="00974C4A">
        <w:lastRenderedPageBreak/>
        <w:t xml:space="preserve"> Контроль за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974C4A">
        <w:rPr>
          <w:bCs w:val="0"/>
          <w:i/>
        </w:rPr>
        <w:t xml:space="preserve">. </w:t>
      </w:r>
    </w:p>
    <w:p w:rsidR="002A28F3" w:rsidRPr="00974C4A" w:rsidRDefault="002A28F3" w:rsidP="002A28F3">
      <w:pPr>
        <w:ind w:firstLine="708"/>
        <w:rPr>
          <w:sz w:val="24"/>
        </w:rPr>
      </w:pPr>
      <w:r w:rsidRPr="00974C4A">
        <w:rPr>
          <w:sz w:val="24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2A28F3" w:rsidRPr="00974C4A" w:rsidRDefault="002A28F3" w:rsidP="002A28F3">
      <w:pPr>
        <w:ind w:firstLine="708"/>
        <w:rPr>
          <w:sz w:val="24"/>
        </w:rPr>
      </w:pPr>
      <w:r w:rsidRPr="00974C4A">
        <w:rPr>
          <w:sz w:val="24"/>
        </w:rPr>
        <w:t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администрируемым Администрацией, осуществляется исполнителем</w:t>
      </w:r>
      <w:r w:rsidRPr="00974C4A">
        <w:rPr>
          <w:bCs w:val="0"/>
          <w:i/>
          <w:sz w:val="24"/>
        </w:rPr>
        <w:t xml:space="preserve">. </w:t>
      </w:r>
    </w:p>
    <w:p w:rsidR="002A28F3" w:rsidRDefault="002A28F3" w:rsidP="002A28F3">
      <w:pPr>
        <w:ind w:firstLine="720"/>
        <w:rPr>
          <w:sz w:val="24"/>
        </w:rPr>
      </w:pPr>
      <w:r w:rsidRPr="00974C4A">
        <w:rPr>
          <w:sz w:val="24"/>
        </w:rPr>
        <w:t>7. Бухгалтеру</w:t>
      </w:r>
      <w:r w:rsidRPr="00974C4A">
        <w:rPr>
          <w:bCs w:val="0"/>
          <w:i/>
          <w:sz w:val="24"/>
        </w:rPr>
        <w:t xml:space="preserve"> </w:t>
      </w:r>
      <w:r w:rsidRPr="00974C4A">
        <w:rPr>
          <w:sz w:val="24"/>
        </w:rPr>
        <w:t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№40101,  администрируемых  Администрацией.</w:t>
      </w: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rPr>
          <w:sz w:val="24"/>
        </w:rPr>
      </w:pPr>
    </w:p>
    <w:p w:rsidR="002A28F3" w:rsidRDefault="002A28F3" w:rsidP="002A28F3">
      <w:pPr>
        <w:ind w:firstLine="720"/>
        <w:rPr>
          <w:sz w:val="24"/>
        </w:rPr>
      </w:pPr>
    </w:p>
    <w:p w:rsidR="002A28F3" w:rsidRDefault="002A28F3" w:rsidP="002A28F3">
      <w:pPr>
        <w:ind w:firstLine="720"/>
        <w:rPr>
          <w:sz w:val="24"/>
        </w:rPr>
      </w:pPr>
    </w:p>
    <w:p w:rsidR="002A28F3" w:rsidRPr="000D3425" w:rsidRDefault="002A28F3" w:rsidP="002A28F3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 w:rsidRPr="000D3425">
        <w:rPr>
          <w:sz w:val="24"/>
        </w:rPr>
        <w:lastRenderedPageBreak/>
        <w:t xml:space="preserve">      Приложение №</w:t>
      </w:r>
      <w:r>
        <w:rPr>
          <w:sz w:val="24"/>
        </w:rPr>
        <w:t>2</w:t>
      </w:r>
    </w:p>
    <w:p w:rsidR="002A28F3" w:rsidRPr="000D3425" w:rsidRDefault="002A28F3" w:rsidP="002A28F3">
      <w:pPr>
        <w:autoSpaceDE w:val="0"/>
        <w:autoSpaceDN w:val="0"/>
        <w:adjustRightInd w:val="0"/>
        <w:jc w:val="right"/>
        <w:rPr>
          <w:sz w:val="24"/>
        </w:rPr>
      </w:pPr>
      <w:r w:rsidRPr="000D3425">
        <w:rPr>
          <w:sz w:val="24"/>
        </w:rPr>
        <w:t xml:space="preserve">                                                              </w:t>
      </w:r>
      <w:r w:rsidRPr="000D3425">
        <w:rPr>
          <w:sz w:val="24"/>
        </w:rPr>
        <w:tab/>
        <w:t xml:space="preserve">      к постановлению главы </w:t>
      </w:r>
    </w:p>
    <w:p w:rsidR="002A28F3" w:rsidRPr="000D3425" w:rsidRDefault="002A28F3" w:rsidP="002A28F3">
      <w:pPr>
        <w:autoSpaceDE w:val="0"/>
        <w:autoSpaceDN w:val="0"/>
        <w:adjustRightInd w:val="0"/>
        <w:ind w:left="4956"/>
        <w:jc w:val="right"/>
        <w:rPr>
          <w:sz w:val="24"/>
        </w:rPr>
      </w:pPr>
      <w:r w:rsidRPr="000D3425">
        <w:rPr>
          <w:sz w:val="24"/>
        </w:rPr>
        <w:t xml:space="preserve">      администрации сельского поселения </w:t>
      </w:r>
      <w:r>
        <w:rPr>
          <w:sz w:val="24"/>
        </w:rPr>
        <w:t>Зилаирский</w:t>
      </w:r>
      <w:r w:rsidRPr="000D3425">
        <w:rPr>
          <w:sz w:val="24"/>
        </w:rPr>
        <w:t xml:space="preserve"> сельсовет</w:t>
      </w:r>
    </w:p>
    <w:p w:rsidR="002A28F3" w:rsidRPr="000D3425" w:rsidRDefault="002A28F3" w:rsidP="002A28F3">
      <w:pPr>
        <w:autoSpaceDE w:val="0"/>
        <w:autoSpaceDN w:val="0"/>
        <w:adjustRightInd w:val="0"/>
        <w:ind w:left="4956"/>
        <w:jc w:val="right"/>
        <w:rPr>
          <w:sz w:val="24"/>
        </w:rPr>
      </w:pPr>
      <w:r w:rsidRPr="000D3425">
        <w:rPr>
          <w:sz w:val="24"/>
        </w:rPr>
        <w:t xml:space="preserve">муниципального района </w:t>
      </w:r>
    </w:p>
    <w:p w:rsidR="002A28F3" w:rsidRPr="000D3425" w:rsidRDefault="002A28F3" w:rsidP="002A28F3">
      <w:pPr>
        <w:autoSpaceDE w:val="0"/>
        <w:autoSpaceDN w:val="0"/>
        <w:adjustRightInd w:val="0"/>
        <w:ind w:left="4956"/>
        <w:jc w:val="right"/>
        <w:rPr>
          <w:sz w:val="24"/>
        </w:rPr>
      </w:pPr>
      <w:r w:rsidRPr="000D3425">
        <w:rPr>
          <w:sz w:val="24"/>
        </w:rPr>
        <w:t>Баймакский район</w:t>
      </w:r>
    </w:p>
    <w:p w:rsidR="002A28F3" w:rsidRPr="000D3425" w:rsidRDefault="002A28F3" w:rsidP="002A28F3">
      <w:pPr>
        <w:autoSpaceDE w:val="0"/>
        <w:autoSpaceDN w:val="0"/>
        <w:adjustRightInd w:val="0"/>
        <w:ind w:left="3540" w:firstLine="708"/>
        <w:jc w:val="right"/>
        <w:rPr>
          <w:sz w:val="24"/>
        </w:rPr>
      </w:pPr>
      <w:r w:rsidRPr="000D3425">
        <w:rPr>
          <w:sz w:val="24"/>
        </w:rPr>
        <w:t xml:space="preserve">                Республики Башкортостан</w:t>
      </w:r>
    </w:p>
    <w:p w:rsidR="002A28F3" w:rsidRPr="000D3425" w:rsidRDefault="002A28F3" w:rsidP="002A28F3">
      <w:pPr>
        <w:autoSpaceDE w:val="0"/>
        <w:autoSpaceDN w:val="0"/>
        <w:adjustRightInd w:val="0"/>
        <w:ind w:left="3540" w:firstLine="708"/>
        <w:jc w:val="right"/>
        <w:rPr>
          <w:sz w:val="24"/>
        </w:rPr>
      </w:pPr>
      <w:r w:rsidRPr="000D3425">
        <w:rPr>
          <w:sz w:val="24"/>
        </w:rPr>
        <w:t xml:space="preserve">                от «</w:t>
      </w:r>
      <w:r>
        <w:rPr>
          <w:sz w:val="24"/>
        </w:rPr>
        <w:t>18</w:t>
      </w:r>
      <w:r w:rsidRPr="000D3425">
        <w:rPr>
          <w:sz w:val="24"/>
        </w:rPr>
        <w:t>»</w:t>
      </w:r>
      <w:r>
        <w:rPr>
          <w:sz w:val="24"/>
        </w:rPr>
        <w:t xml:space="preserve">декабря </w:t>
      </w:r>
      <w:r w:rsidRPr="000D3425">
        <w:rPr>
          <w:sz w:val="24"/>
        </w:rPr>
        <w:t xml:space="preserve">2012г. № </w:t>
      </w:r>
      <w:r>
        <w:rPr>
          <w:sz w:val="24"/>
        </w:rPr>
        <w:t>47</w:t>
      </w:r>
    </w:p>
    <w:p w:rsidR="002A28F3" w:rsidRPr="000D3425" w:rsidRDefault="002A28F3" w:rsidP="002A28F3">
      <w:pPr>
        <w:autoSpaceDE w:val="0"/>
        <w:autoSpaceDN w:val="0"/>
        <w:adjustRightInd w:val="0"/>
        <w:ind w:firstLine="540"/>
        <w:jc w:val="right"/>
        <w:rPr>
          <w:sz w:val="24"/>
        </w:rPr>
      </w:pPr>
    </w:p>
    <w:p w:rsidR="002A28F3" w:rsidRPr="000D3425" w:rsidRDefault="002A28F3" w:rsidP="002A28F3">
      <w:pPr>
        <w:autoSpaceDE w:val="0"/>
        <w:autoSpaceDN w:val="0"/>
        <w:adjustRightInd w:val="0"/>
        <w:ind w:firstLine="708"/>
        <w:rPr>
          <w:sz w:val="24"/>
        </w:rPr>
      </w:pPr>
    </w:p>
    <w:p w:rsidR="002A28F3" w:rsidRPr="000D3425" w:rsidRDefault="002A28F3" w:rsidP="002A28F3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0D3425">
        <w:rPr>
          <w:sz w:val="24"/>
        </w:rPr>
        <w:t>Перечень</w:t>
      </w:r>
    </w:p>
    <w:p w:rsidR="002A28F3" w:rsidRPr="000D3425" w:rsidRDefault="002A28F3" w:rsidP="002A28F3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0D3425">
        <w:rPr>
          <w:sz w:val="24"/>
        </w:rPr>
        <w:t>кодов подвидов доходов по видам доходов, главными администраторами</w:t>
      </w:r>
    </w:p>
    <w:p w:rsidR="002A28F3" w:rsidRPr="000D3425" w:rsidRDefault="002A28F3" w:rsidP="002A28F3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0D3425">
        <w:rPr>
          <w:sz w:val="24"/>
        </w:rPr>
        <w:t xml:space="preserve">которых являются органы местного самоуправления сельского поселения </w:t>
      </w:r>
      <w:r>
        <w:rPr>
          <w:sz w:val="24"/>
        </w:rPr>
        <w:t>Зилаирский</w:t>
      </w:r>
      <w:r w:rsidRPr="000D3425">
        <w:rPr>
          <w:sz w:val="24"/>
        </w:rPr>
        <w:t xml:space="preserve"> сельсовет муниципального района  Баймакский район </w:t>
      </w:r>
    </w:p>
    <w:p w:rsidR="002A28F3" w:rsidRPr="000D3425" w:rsidRDefault="002A28F3" w:rsidP="002A28F3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0D3425">
        <w:rPr>
          <w:sz w:val="24"/>
        </w:rPr>
        <w:t xml:space="preserve"> Республики Башкортостан</w:t>
      </w:r>
    </w:p>
    <w:p w:rsidR="002A28F3" w:rsidRPr="000D3425" w:rsidRDefault="002A28F3" w:rsidP="002A28F3">
      <w:pPr>
        <w:autoSpaceDE w:val="0"/>
        <w:autoSpaceDN w:val="0"/>
        <w:adjustRightInd w:val="0"/>
        <w:ind w:firstLine="708"/>
        <w:rPr>
          <w:sz w:val="24"/>
        </w:rPr>
      </w:pPr>
    </w:p>
    <w:p w:rsidR="002A28F3" w:rsidRPr="000D3425" w:rsidRDefault="002A28F3" w:rsidP="002A28F3">
      <w:pPr>
        <w:autoSpaceDE w:val="0"/>
        <w:autoSpaceDN w:val="0"/>
        <w:adjustRightInd w:val="0"/>
        <w:ind w:firstLine="708"/>
        <w:rPr>
          <w:sz w:val="24"/>
        </w:rPr>
      </w:pPr>
    </w:p>
    <w:p w:rsidR="002A28F3" w:rsidRPr="000D3425" w:rsidRDefault="002A28F3" w:rsidP="002A28F3">
      <w:pPr>
        <w:autoSpaceDE w:val="0"/>
        <w:autoSpaceDN w:val="0"/>
        <w:adjustRightInd w:val="0"/>
        <w:ind w:firstLine="708"/>
        <w:rPr>
          <w:sz w:val="24"/>
        </w:rPr>
      </w:pPr>
      <w:r w:rsidRPr="000D3425">
        <w:rPr>
          <w:sz w:val="24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2A28F3" w:rsidRPr="000D3425" w:rsidRDefault="002A28F3" w:rsidP="002A28F3">
      <w:pPr>
        <w:autoSpaceDE w:val="0"/>
        <w:autoSpaceDN w:val="0"/>
        <w:adjustRightInd w:val="0"/>
        <w:ind w:firstLine="708"/>
        <w:rPr>
          <w:sz w:val="24"/>
        </w:rPr>
      </w:pPr>
    </w:p>
    <w:p w:rsidR="002A28F3" w:rsidRPr="000D3425" w:rsidRDefault="002A28F3" w:rsidP="002A28F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25">
        <w:rPr>
          <w:sz w:val="24"/>
          <w:szCs w:val="24"/>
        </w:rPr>
        <w:t xml:space="preserve">   </w:t>
      </w:r>
    </w:p>
    <w:p w:rsidR="002A28F3" w:rsidRPr="000D3425" w:rsidRDefault="002A28F3" w:rsidP="002A28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425">
        <w:rPr>
          <w:rFonts w:ascii="Times New Roman" w:hAnsi="Times New Roman" w:cs="Times New Roman"/>
          <w:sz w:val="24"/>
          <w:szCs w:val="24"/>
        </w:rPr>
        <w:t>000   2 02 04999 10 0000 151  «Прочие межбюджетные трансферты, передаваемые бюджетам поселений» установить следующую структуру кода подвида доходов:</w:t>
      </w:r>
    </w:p>
    <w:p w:rsidR="002A28F3" w:rsidRPr="000D3425" w:rsidRDefault="002A28F3" w:rsidP="002A28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2A28F3" w:rsidRPr="000D3425" w:rsidTr="002A28F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8F3" w:rsidRPr="000D3425" w:rsidRDefault="002A28F3" w:rsidP="002A28F3">
            <w:pPr>
              <w:jc w:val="center"/>
              <w:rPr>
                <w:color w:val="000000"/>
                <w:sz w:val="24"/>
              </w:rPr>
            </w:pPr>
            <w:r w:rsidRPr="000D3425">
              <w:rPr>
                <w:color w:val="000000"/>
                <w:sz w:val="24"/>
              </w:rPr>
              <w:t>7502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F3" w:rsidRPr="000D3425" w:rsidRDefault="002A28F3" w:rsidP="002A28F3">
            <w:pPr>
              <w:rPr>
                <w:color w:val="000000"/>
                <w:sz w:val="24"/>
              </w:rPr>
            </w:pPr>
            <w:r w:rsidRPr="000D3425">
              <w:rPr>
                <w:color w:val="000000"/>
                <w:sz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</w:tbl>
    <w:p w:rsidR="002A28F3" w:rsidRPr="000D3425" w:rsidRDefault="002A28F3" w:rsidP="002A28F3">
      <w:pPr>
        <w:rPr>
          <w:sz w:val="24"/>
        </w:rPr>
      </w:pPr>
    </w:p>
    <w:p w:rsidR="002A28F3" w:rsidRPr="00DB7515" w:rsidRDefault="002A28F3" w:rsidP="002A28F3">
      <w:pPr>
        <w:pStyle w:val="1"/>
        <w:ind w:left="5400"/>
        <w:jc w:val="right"/>
        <w:rPr>
          <w:sz w:val="24"/>
        </w:rPr>
      </w:pPr>
    </w:p>
    <w:p w:rsidR="002A28F3" w:rsidRPr="00DB7515" w:rsidRDefault="002A28F3" w:rsidP="002A28F3"/>
    <w:p w:rsidR="002A28F3" w:rsidRPr="00DB7515" w:rsidRDefault="002A28F3" w:rsidP="002A28F3">
      <w:pPr>
        <w:pStyle w:val="1"/>
        <w:ind w:left="5400"/>
        <w:jc w:val="right"/>
        <w:rPr>
          <w:sz w:val="24"/>
        </w:rPr>
      </w:pPr>
    </w:p>
    <w:p w:rsidR="002A28F3" w:rsidRPr="00DB7515" w:rsidRDefault="002A28F3" w:rsidP="002A28F3">
      <w:pPr>
        <w:pStyle w:val="1"/>
        <w:ind w:left="5400"/>
        <w:jc w:val="right"/>
        <w:rPr>
          <w:sz w:val="24"/>
        </w:rPr>
      </w:pPr>
    </w:p>
    <w:p w:rsidR="002A28F3" w:rsidRPr="00974C4A" w:rsidRDefault="002A28F3" w:rsidP="002A28F3">
      <w:pPr>
        <w:ind w:firstLine="720"/>
        <w:rPr>
          <w:sz w:val="24"/>
        </w:rPr>
      </w:pPr>
    </w:p>
    <w:p w:rsidR="00765967" w:rsidRDefault="00765967" w:rsidP="002A28F3">
      <w:pPr>
        <w:pStyle w:val="1"/>
        <w:jc w:val="center"/>
      </w:pPr>
    </w:p>
    <w:sectPr w:rsidR="0076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xatBash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39DA"/>
    <w:multiLevelType w:val="hybridMultilevel"/>
    <w:tmpl w:val="90A2FC2E"/>
    <w:lvl w:ilvl="0" w:tplc="CFC8E1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C6822"/>
    <w:rsid w:val="00036784"/>
    <w:rsid w:val="000B2400"/>
    <w:rsid w:val="00140D3D"/>
    <w:rsid w:val="001A50B8"/>
    <w:rsid w:val="00211B27"/>
    <w:rsid w:val="002A28F3"/>
    <w:rsid w:val="00340943"/>
    <w:rsid w:val="003C6822"/>
    <w:rsid w:val="0043387C"/>
    <w:rsid w:val="00552246"/>
    <w:rsid w:val="00555E7C"/>
    <w:rsid w:val="005B4728"/>
    <w:rsid w:val="005D22A8"/>
    <w:rsid w:val="0068450C"/>
    <w:rsid w:val="006A4516"/>
    <w:rsid w:val="006C537D"/>
    <w:rsid w:val="00746D76"/>
    <w:rsid w:val="00765967"/>
    <w:rsid w:val="008617E1"/>
    <w:rsid w:val="00B85205"/>
    <w:rsid w:val="00BA7A17"/>
    <w:rsid w:val="00C14FD8"/>
    <w:rsid w:val="00D847E1"/>
    <w:rsid w:val="00DD49CC"/>
    <w:rsid w:val="00E1491A"/>
    <w:rsid w:val="00EF61D9"/>
    <w:rsid w:val="00F66E66"/>
    <w:rsid w:val="00F7149A"/>
    <w:rsid w:val="00F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22"/>
    <w:rPr>
      <w:bCs/>
      <w:sz w:val="28"/>
      <w:szCs w:val="24"/>
    </w:rPr>
  </w:style>
  <w:style w:type="paragraph" w:styleId="1">
    <w:name w:val="heading 1"/>
    <w:basedOn w:val="a"/>
    <w:next w:val="a"/>
    <w:qFormat/>
    <w:rsid w:val="005B472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qFormat/>
    <w:rsid w:val="005B4728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3C6822"/>
    <w:pPr>
      <w:keepNext/>
      <w:jc w:val="center"/>
      <w:outlineLvl w:val="3"/>
    </w:pPr>
    <w:rPr>
      <w:b/>
      <w:bCs w:val="0"/>
      <w:sz w:val="32"/>
      <w:szCs w:val="20"/>
    </w:rPr>
  </w:style>
  <w:style w:type="paragraph" w:styleId="5">
    <w:name w:val="heading 5"/>
    <w:basedOn w:val="a"/>
    <w:next w:val="a"/>
    <w:qFormat/>
    <w:rsid w:val="00746D76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C6822"/>
    <w:pPr>
      <w:snapToGrid w:val="0"/>
      <w:spacing w:line="360" w:lineRule="auto"/>
      <w:jc w:val="both"/>
    </w:pPr>
    <w:rPr>
      <w:bCs w:val="0"/>
      <w:szCs w:val="20"/>
    </w:rPr>
  </w:style>
  <w:style w:type="character" w:styleId="a4">
    <w:name w:val="Hyperlink"/>
    <w:basedOn w:val="a0"/>
    <w:rsid w:val="00D847E1"/>
    <w:rPr>
      <w:color w:val="0000FF"/>
      <w:u w:val="single"/>
    </w:rPr>
  </w:style>
  <w:style w:type="paragraph" w:styleId="a5">
    <w:name w:val="Body Text Indent"/>
    <w:basedOn w:val="a"/>
    <w:rsid w:val="005B4728"/>
    <w:pPr>
      <w:spacing w:after="120"/>
      <w:ind w:left="283"/>
    </w:pPr>
  </w:style>
  <w:style w:type="paragraph" w:customStyle="1" w:styleId="ConsPlusNormal">
    <w:name w:val="ConsPlusNormal"/>
    <w:rsid w:val="005B47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47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 Знак"/>
    <w:basedOn w:val="a"/>
    <w:autoRedefine/>
    <w:rsid w:val="005B4728"/>
    <w:pPr>
      <w:spacing w:after="160" w:line="240" w:lineRule="exact"/>
    </w:pPr>
    <w:rPr>
      <w:bCs w:val="0"/>
      <w:szCs w:val="20"/>
      <w:lang w:val="en-US" w:eastAsia="en-US"/>
    </w:rPr>
  </w:style>
  <w:style w:type="paragraph" w:customStyle="1" w:styleId="ConsPlusNonformat">
    <w:name w:val="ConsPlusNonformat"/>
    <w:rsid w:val="005B47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555E7C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______________  Республики  Башкортостан </vt:lpstr>
    </vt:vector>
  </TitlesOfParts>
  <Company>Microsoft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______________  Республики  Башкортостан</dc:title>
  <dc:creator>XTreme</dc:creator>
  <cp:lastModifiedBy>Гость</cp:lastModifiedBy>
  <cp:revision>2</cp:revision>
  <cp:lastPrinted>2012-12-19T07:39:00Z</cp:lastPrinted>
  <dcterms:created xsi:type="dcterms:W3CDTF">2015-11-12T17:42:00Z</dcterms:created>
  <dcterms:modified xsi:type="dcterms:W3CDTF">2015-11-12T17:42:00Z</dcterms:modified>
</cp:coreProperties>
</file>