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501" w:type="dxa"/>
        <w:tblBorders>
          <w:bottom w:val="double" w:sz="4" w:space="0" w:color="auto"/>
        </w:tblBorders>
        <w:tblLayout w:type="fixed"/>
        <w:tblLook w:val="04A0"/>
      </w:tblPr>
      <w:tblGrid>
        <w:gridCol w:w="5580"/>
        <w:gridCol w:w="1440"/>
        <w:gridCol w:w="4500"/>
      </w:tblGrid>
      <w:tr w:rsidR="00591D17" w:rsidTr="00591D17">
        <w:trPr>
          <w:trHeight w:val="214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D17" w:rsidRPr="00591D17" w:rsidRDefault="00211B87">
            <w:pPr>
              <w:pStyle w:val="5"/>
              <w:spacing w:before="0"/>
              <w:ind w:left="-1728" w:firstLine="1728"/>
              <w:jc w:val="center"/>
              <w:rPr>
                <w:rFonts w:ascii="AxatBash" w:eastAsiaTheme="minorEastAsia" w:hAnsi="AxatBash" w:cstheme="minorBidi"/>
                <w:i w:val="0"/>
                <w:sz w:val="22"/>
                <w:lang w:val="ru-RU"/>
              </w:rPr>
            </w:pPr>
            <w:r w:rsidRPr="00211B87">
              <w:rPr>
                <w:rFonts w:ascii="Calibri" w:eastAsiaTheme="minorEastAsia" w:hAnsi="Calibri" w:cstheme="minorBidi"/>
              </w:rPr>
              <w:pict>
                <v:line id="_x0000_s1026" style="position:absolute;left:0;text-align:left;z-index:251657216" from="-32.4pt,123.3pt" to="471.6pt,123.3pt" o:allowincell="f" strokeweight="4.5pt">
                  <v:stroke linestyle="thickThin"/>
                </v:line>
              </w:pict>
            </w:r>
            <w:r w:rsidR="00591D17" w:rsidRPr="00591D17">
              <w:rPr>
                <w:rFonts w:ascii="AxatBash" w:eastAsiaTheme="minorEastAsia" w:hAnsi="AxatBash" w:cstheme="minorBidi"/>
                <w:i w:val="0"/>
                <w:sz w:val="22"/>
                <w:lang w:val="ru-RU"/>
              </w:rPr>
              <w:t>БАШКОРТОСТАН РЕСПУБЛИКА</w:t>
            </w:r>
            <w:proofErr w:type="gramStart"/>
            <w:r w:rsidR="00591D17">
              <w:rPr>
                <w:rFonts w:ascii="AxatBash" w:eastAsiaTheme="minorEastAsia" w:hAnsi="AxatBash" w:cstheme="minorBidi"/>
                <w:i w:val="0"/>
                <w:sz w:val="22"/>
              </w:rPr>
              <w:t>h</w:t>
            </w:r>
            <w:proofErr w:type="gramEnd"/>
            <w:r w:rsidR="00591D17" w:rsidRPr="00591D17">
              <w:rPr>
                <w:rFonts w:ascii="AxatBash" w:eastAsiaTheme="minorEastAsia" w:hAnsi="AxatBash" w:cstheme="minorBidi"/>
                <w:i w:val="0"/>
                <w:sz w:val="22"/>
                <w:lang w:val="ru-RU"/>
              </w:rPr>
              <w:t>Ы</w:t>
            </w:r>
          </w:p>
          <w:p w:rsidR="00591D17" w:rsidRDefault="00591D17">
            <w:pPr>
              <w:jc w:val="center"/>
              <w:rPr>
                <w:rFonts w:ascii="AxatBash" w:hAnsi="AxatBash"/>
                <w:b/>
                <w:sz w:val="22"/>
              </w:rPr>
            </w:pPr>
            <w:r>
              <w:rPr>
                <w:rFonts w:ascii="AxatBash" w:hAnsi="AxatBash"/>
                <w:b/>
                <w:sz w:val="22"/>
              </w:rPr>
              <w:t>БАЙМАК  РАЙОНЫ</w:t>
            </w:r>
          </w:p>
          <w:p w:rsidR="00591D17" w:rsidRDefault="00591D17">
            <w:pPr>
              <w:jc w:val="center"/>
              <w:rPr>
                <w:rFonts w:ascii="AxatBash" w:hAnsi="AxatBash"/>
                <w:b/>
                <w:sz w:val="22"/>
              </w:rPr>
            </w:pPr>
            <w:r>
              <w:rPr>
                <w:rFonts w:ascii="AxatBash" w:hAnsi="AxatBash"/>
                <w:b/>
                <w:sz w:val="22"/>
              </w:rPr>
              <w:t xml:space="preserve">МУНИЦИПАЛЬ </w:t>
            </w:r>
            <w:proofErr w:type="spellStart"/>
            <w:r>
              <w:rPr>
                <w:rFonts w:ascii="AxatBash" w:hAnsi="AxatBash"/>
                <w:b/>
                <w:sz w:val="22"/>
              </w:rPr>
              <w:t>РАЙОНЫНЫ</w:t>
            </w:r>
            <w:r>
              <w:rPr>
                <w:b/>
                <w:sz w:val="22"/>
              </w:rPr>
              <w:t>Ң</w:t>
            </w:r>
            <w:proofErr w:type="spellEnd"/>
          </w:p>
          <w:p w:rsidR="00591D17" w:rsidRDefault="00591D17">
            <w:pPr>
              <w:jc w:val="center"/>
              <w:rPr>
                <w:rFonts w:ascii="AxatBash" w:hAnsi="AxatBash"/>
                <w:b/>
                <w:sz w:val="22"/>
              </w:rPr>
            </w:pPr>
            <w:r>
              <w:rPr>
                <w:rFonts w:ascii="AxatBash" w:hAnsi="AxatBash"/>
                <w:b/>
                <w:sz w:val="22"/>
              </w:rPr>
              <w:t>ЙЫЛАЙЫР АУЫЛ СОВЕТЫ</w:t>
            </w:r>
          </w:p>
          <w:p w:rsidR="00591D17" w:rsidRDefault="00591D17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rFonts w:ascii="Arial New Bash" w:hAnsi="Arial New Bash"/>
                <w:b/>
                <w:sz w:val="22"/>
              </w:rPr>
              <w:t>АУЫЛ БИЛ</w:t>
            </w:r>
            <w:r>
              <w:rPr>
                <w:rFonts w:ascii="Arial" w:hAnsi="Arial" w:cs="Arial"/>
                <w:b/>
                <w:sz w:val="22"/>
              </w:rPr>
              <w:t>Ә</w:t>
            </w:r>
            <w:r>
              <w:rPr>
                <w:rFonts w:ascii="Arial New Bash" w:hAnsi="Arial New Bash"/>
                <w:b/>
                <w:sz w:val="22"/>
              </w:rPr>
              <w:t>М</w:t>
            </w:r>
            <w:r>
              <w:rPr>
                <w:rFonts w:ascii="Arial" w:hAnsi="Arial" w:cs="Arial"/>
                <w:b/>
                <w:sz w:val="22"/>
              </w:rPr>
              <w:t>ӘҺ</w:t>
            </w:r>
            <w:r>
              <w:rPr>
                <w:rFonts w:ascii="Arial New Bash" w:hAnsi="Arial New Bash"/>
                <w:b/>
                <w:sz w:val="22"/>
              </w:rPr>
              <w:t>Е СОВЕТЫ</w:t>
            </w:r>
          </w:p>
          <w:p w:rsidR="00591D17" w:rsidRDefault="00591D17">
            <w:pPr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591D17" w:rsidRDefault="00591D17">
            <w:pPr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591D17" w:rsidRDefault="00591D17">
            <w:pPr>
              <w:jc w:val="center"/>
              <w:rPr>
                <w:rFonts w:ascii="Arial New Bash" w:hAnsi="Arial New Bash"/>
                <w:b/>
                <w:sz w:val="18"/>
              </w:rPr>
            </w:pPr>
            <w:r>
              <w:rPr>
                <w:rFonts w:ascii="Arial New Bash" w:hAnsi="Arial New Bash"/>
                <w:b/>
                <w:sz w:val="18"/>
              </w:rPr>
              <w:t xml:space="preserve">453653,Башкортостан </w:t>
            </w:r>
            <w:proofErr w:type="spellStart"/>
            <w:r>
              <w:rPr>
                <w:rFonts w:ascii="Arial New Bash" w:hAnsi="Arial New Bash"/>
                <w:b/>
                <w:sz w:val="18"/>
              </w:rPr>
              <w:t>Республика</w:t>
            </w:r>
            <w:r>
              <w:rPr>
                <w:rFonts w:ascii="Arial" w:hAnsi="Arial" w:cs="Arial"/>
                <w:b/>
                <w:sz w:val="18"/>
              </w:rPr>
              <w:t>һ</w:t>
            </w:r>
            <w:r>
              <w:rPr>
                <w:rFonts w:ascii="Arial New Bash" w:hAnsi="Arial New Bash"/>
                <w:b/>
                <w:sz w:val="18"/>
              </w:rPr>
              <w:t>ы</w:t>
            </w:r>
            <w:proofErr w:type="spellEnd"/>
            <w:r>
              <w:rPr>
                <w:rFonts w:ascii="Arial New Bash" w:hAnsi="Arial New Bash"/>
                <w:b/>
                <w:sz w:val="18"/>
              </w:rPr>
              <w:t xml:space="preserve">, </w:t>
            </w:r>
            <w:proofErr w:type="spellStart"/>
            <w:r>
              <w:rPr>
                <w:rFonts w:ascii="Arial New Bash" w:hAnsi="Arial New Bash"/>
                <w:b/>
                <w:sz w:val="18"/>
              </w:rPr>
              <w:t>Байма</w:t>
            </w:r>
            <w:r>
              <w:rPr>
                <w:rFonts w:ascii="Arial" w:hAnsi="Arial" w:cs="Arial"/>
                <w:b/>
                <w:sz w:val="18"/>
              </w:rPr>
              <w:t>қ</w:t>
            </w:r>
            <w:proofErr w:type="spellEnd"/>
            <w:r>
              <w:rPr>
                <w:rFonts w:ascii="Arial New Bash" w:hAnsi="Arial New Bash"/>
                <w:b/>
                <w:sz w:val="18"/>
              </w:rPr>
              <w:t xml:space="preserve"> районы </w:t>
            </w:r>
            <w:proofErr w:type="spellStart"/>
            <w:r>
              <w:rPr>
                <w:rFonts w:ascii="AxatBash" w:hAnsi="AxatBash"/>
                <w:b/>
                <w:sz w:val="18"/>
              </w:rPr>
              <w:t>Ур</w:t>
            </w:r>
            <w:r>
              <w:rPr>
                <w:rFonts w:ascii="Arial" w:hAnsi="Arial" w:cs="Arial"/>
                <w:b/>
                <w:sz w:val="18"/>
              </w:rPr>
              <w:t>ғ</w:t>
            </w:r>
            <w:r>
              <w:rPr>
                <w:rFonts w:ascii="AxatBash" w:hAnsi="AxatBash"/>
                <w:b/>
                <w:sz w:val="18"/>
              </w:rPr>
              <w:t>аза</w:t>
            </w:r>
            <w:proofErr w:type="spellEnd"/>
            <w:r>
              <w:rPr>
                <w:rFonts w:ascii="AxatBash" w:hAnsi="AxatBash"/>
                <w:b/>
                <w:sz w:val="18"/>
              </w:rPr>
              <w:t xml:space="preserve"> </w:t>
            </w:r>
            <w:proofErr w:type="spellStart"/>
            <w:r>
              <w:rPr>
                <w:rFonts w:ascii="AxatBash" w:hAnsi="AxatBash"/>
                <w:b/>
                <w:sz w:val="18"/>
              </w:rPr>
              <w:t>ауылы</w:t>
            </w:r>
            <w:proofErr w:type="spellEnd"/>
            <w:r>
              <w:rPr>
                <w:rFonts w:ascii="AxatBash" w:hAnsi="AxatBash"/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Һ</w:t>
            </w:r>
            <w:r>
              <w:rPr>
                <w:rFonts w:ascii="AxatBash" w:hAnsi="AxatBash"/>
                <w:b/>
                <w:sz w:val="18"/>
              </w:rPr>
              <w:t>.Д</w:t>
            </w:r>
            <w:r>
              <w:rPr>
                <w:rFonts w:ascii="Arial" w:hAnsi="Arial" w:cs="Arial"/>
                <w:b/>
                <w:sz w:val="18"/>
              </w:rPr>
              <w:t>әү</w:t>
            </w:r>
            <w:proofErr w:type="gramStart"/>
            <w:r>
              <w:rPr>
                <w:rFonts w:ascii="AxatBash" w:hAnsi="AxatBash"/>
                <w:b/>
                <w:sz w:val="18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ә</w:t>
            </w:r>
            <w:r>
              <w:rPr>
                <w:rFonts w:ascii="AxatBash" w:hAnsi="AxatBash"/>
                <w:b/>
                <w:sz w:val="18"/>
              </w:rPr>
              <w:t>тшина</w:t>
            </w:r>
            <w:proofErr w:type="spellEnd"/>
            <w:r>
              <w:rPr>
                <w:rFonts w:ascii="AxatBash" w:hAnsi="AxatBash"/>
                <w:b/>
                <w:sz w:val="18"/>
              </w:rPr>
              <w:t xml:space="preserve"> </w:t>
            </w:r>
            <w:proofErr w:type="spellStart"/>
            <w:r>
              <w:rPr>
                <w:rFonts w:ascii="AxatBash" w:hAnsi="AxatBash"/>
                <w:b/>
                <w:sz w:val="18"/>
              </w:rPr>
              <w:t>урамы</w:t>
            </w:r>
            <w:proofErr w:type="spellEnd"/>
            <w:r>
              <w:rPr>
                <w:rFonts w:ascii="AxatBash" w:hAnsi="AxatBash"/>
                <w:b/>
                <w:sz w:val="18"/>
              </w:rPr>
              <w:t>,</w:t>
            </w:r>
            <w:r>
              <w:rPr>
                <w:rFonts w:ascii="Arial New Bash" w:hAnsi="Arial New Bash"/>
                <w:b/>
                <w:sz w:val="18"/>
              </w:rPr>
              <w:t xml:space="preserve"> 1а</w:t>
            </w:r>
          </w:p>
          <w:p w:rsidR="00591D17" w:rsidRDefault="00591D17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sz w:val="18"/>
              </w:rPr>
              <w:t>Тел.: 4-54-19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D17" w:rsidRDefault="00591D17">
            <w:pPr>
              <w:jc w:val="center"/>
              <w:rPr>
                <w:b/>
                <w:bCs/>
              </w:rPr>
            </w:pPr>
          </w:p>
          <w:p w:rsidR="00591D17" w:rsidRDefault="00211B87">
            <w:pPr>
              <w:jc w:val="center"/>
              <w:rPr>
                <w:b/>
                <w:sz w:val="24"/>
              </w:rPr>
            </w:pPr>
            <w:r w:rsidRPr="00211B8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4pt;margin-top:13.2pt;width:60.4pt;height:1in;z-index:251658240">
                  <v:imagedata r:id="rId4" o:title=""/>
                </v:shape>
                <o:OLEObject Type="Embed" ProgID="MSPhotoEd.3" ShapeID="_x0000_s1027" DrawAspect="Content" ObjectID="_1388548221" r:id="rId5"/>
              </w:pict>
            </w:r>
          </w:p>
          <w:p w:rsidR="00591D17" w:rsidRDefault="00591D17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D17" w:rsidRDefault="00591D1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СОВЕТ</w:t>
            </w:r>
          </w:p>
          <w:p w:rsidR="00591D17" w:rsidRDefault="00591D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СЕЛЬСКОГО ПОСЕЛЕНИЯ</w:t>
            </w:r>
          </w:p>
          <w:p w:rsidR="00591D17" w:rsidRDefault="00591D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ЗИЛАИРСКИЙ СЕЛЬСОВЕТ</w:t>
            </w:r>
          </w:p>
          <w:p w:rsidR="00591D17" w:rsidRDefault="00591D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РАЙОНА БАЙМАКСКИЙ  РАЙОН</w:t>
            </w:r>
          </w:p>
          <w:p w:rsidR="00591D17" w:rsidRDefault="00591D17">
            <w:pPr>
              <w:jc w:val="center"/>
              <w:rPr>
                <w:rFonts w:ascii="Arial New Bash" w:hAnsi="Arial New Bash"/>
                <w:b/>
                <w:sz w:val="18"/>
              </w:rPr>
            </w:pPr>
            <w:r>
              <w:rPr>
                <w:rFonts w:ascii="Arial New Bash" w:hAnsi="Arial New Bash"/>
                <w:b/>
                <w:sz w:val="18"/>
              </w:rPr>
              <w:t>РЕСПУБЛИКИ БАШКОРТОСТАН</w:t>
            </w:r>
          </w:p>
          <w:p w:rsidR="00591D17" w:rsidRDefault="00591D17">
            <w:pPr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591D17" w:rsidRDefault="00591D17">
            <w:pPr>
              <w:jc w:val="center"/>
              <w:rPr>
                <w:rFonts w:ascii="Arial New Bash" w:hAnsi="Arial New Bash"/>
                <w:b/>
                <w:sz w:val="18"/>
              </w:rPr>
            </w:pPr>
            <w:r>
              <w:rPr>
                <w:rFonts w:ascii="Arial New Bash" w:hAnsi="Arial New Bash"/>
                <w:b/>
                <w:sz w:val="18"/>
              </w:rPr>
              <w:t xml:space="preserve">453653,Республика  Башкортостан, Баймакский район </w:t>
            </w:r>
            <w:proofErr w:type="spellStart"/>
            <w:r>
              <w:rPr>
                <w:rFonts w:ascii="Arial New Bash" w:hAnsi="Arial New Bash"/>
                <w:b/>
                <w:sz w:val="18"/>
              </w:rPr>
              <w:t>с</w:t>
            </w:r>
            <w:proofErr w:type="gramStart"/>
            <w:r>
              <w:rPr>
                <w:rFonts w:ascii="Arial New Bash" w:hAnsi="Arial New Bash"/>
                <w:b/>
                <w:sz w:val="18"/>
              </w:rPr>
              <w:t>.У</w:t>
            </w:r>
            <w:proofErr w:type="gramEnd"/>
            <w:r>
              <w:rPr>
                <w:rFonts w:ascii="Arial New Bash" w:hAnsi="Arial New Bash"/>
                <w:b/>
                <w:sz w:val="18"/>
              </w:rPr>
              <w:t>ргаза</w:t>
            </w:r>
            <w:proofErr w:type="spellEnd"/>
            <w:r>
              <w:rPr>
                <w:rFonts w:ascii="Arial New Bash" w:hAnsi="Arial New Bash"/>
                <w:b/>
                <w:sz w:val="18"/>
              </w:rPr>
              <w:t xml:space="preserve">, ул. </w:t>
            </w:r>
            <w:proofErr w:type="spellStart"/>
            <w:r>
              <w:rPr>
                <w:rFonts w:ascii="Arial New Bash" w:hAnsi="Arial New Bash"/>
                <w:b/>
                <w:sz w:val="18"/>
              </w:rPr>
              <w:t>Х.Давлетшиной</w:t>
            </w:r>
            <w:proofErr w:type="spellEnd"/>
            <w:r>
              <w:rPr>
                <w:rFonts w:ascii="Arial New Bash" w:hAnsi="Arial New Bash"/>
                <w:b/>
                <w:sz w:val="18"/>
              </w:rPr>
              <w:t>, 1а</w:t>
            </w:r>
          </w:p>
          <w:p w:rsidR="00591D17" w:rsidRDefault="00591D17">
            <w:pPr>
              <w:jc w:val="center"/>
              <w:rPr>
                <w:rFonts w:ascii="Arial New Bash" w:hAnsi="Arial New Bash"/>
                <w:b/>
                <w:bCs/>
                <w:sz w:val="16"/>
              </w:rPr>
            </w:pPr>
            <w:r>
              <w:rPr>
                <w:rFonts w:ascii="Arial New Bash" w:hAnsi="Arial New Bash"/>
                <w:b/>
                <w:sz w:val="18"/>
              </w:rPr>
              <w:t>Тел.: 4-54-19</w:t>
            </w:r>
          </w:p>
        </w:tc>
      </w:tr>
    </w:tbl>
    <w:p w:rsidR="00591D17" w:rsidRDefault="00591D17" w:rsidP="00591D17">
      <w:pPr>
        <w:pStyle w:val="af5"/>
        <w:rPr>
          <w:b w:val="0"/>
        </w:rPr>
      </w:pPr>
    </w:p>
    <w:p w:rsidR="00591D17" w:rsidRDefault="00591D17" w:rsidP="00591D17">
      <w:pPr>
        <w:jc w:val="center"/>
        <w:rPr>
          <w:szCs w:val="28"/>
        </w:rPr>
      </w:pPr>
      <w:r>
        <w:rPr>
          <w:szCs w:val="28"/>
        </w:rPr>
        <w:t>КАРАР                                                                                  РЕШЕНИЕ</w:t>
      </w:r>
    </w:p>
    <w:p w:rsidR="00591D17" w:rsidRDefault="00591D17" w:rsidP="00591D17">
      <w:pPr>
        <w:jc w:val="center"/>
      </w:pPr>
    </w:p>
    <w:p w:rsidR="00591D17" w:rsidRDefault="00591D17" w:rsidP="00591D17">
      <w:pPr>
        <w:jc w:val="center"/>
      </w:pPr>
      <w:r>
        <w:t xml:space="preserve">13 </w:t>
      </w:r>
      <w:proofErr w:type="spellStart"/>
      <w:r>
        <w:t>ғинуар</w:t>
      </w:r>
      <w:proofErr w:type="spellEnd"/>
      <w:r>
        <w:t xml:space="preserve"> 201</w:t>
      </w:r>
      <w:r w:rsidR="00B73F1F">
        <w:t>2</w:t>
      </w:r>
      <w:r>
        <w:t xml:space="preserve"> </w:t>
      </w:r>
      <w:proofErr w:type="spellStart"/>
      <w:r>
        <w:t>й</w:t>
      </w:r>
      <w:proofErr w:type="spellEnd"/>
      <w:r>
        <w:t>.                         № 51                         13 января   201</w:t>
      </w:r>
      <w:r w:rsidR="00B73F1F">
        <w:t>2</w:t>
      </w:r>
      <w:r>
        <w:t xml:space="preserve"> г.</w:t>
      </w:r>
    </w:p>
    <w:p w:rsidR="00591D17" w:rsidRDefault="00591D17" w:rsidP="00591D17"/>
    <w:p w:rsidR="00591D17" w:rsidRDefault="00591D17" w:rsidP="00591D17">
      <w:pPr>
        <w:pStyle w:val="af3"/>
      </w:pPr>
      <w:r>
        <w:t xml:space="preserve">                           </w:t>
      </w:r>
    </w:p>
    <w:p w:rsidR="00591D17" w:rsidRDefault="00591D17" w:rsidP="00591D17">
      <w:pPr>
        <w:pStyle w:val="af3"/>
      </w:pPr>
    </w:p>
    <w:p w:rsidR="00591D17" w:rsidRDefault="00591D17" w:rsidP="00591D17">
      <w:pPr>
        <w:ind w:right="-284"/>
        <w:rPr>
          <w:b/>
          <w:szCs w:val="28"/>
        </w:rPr>
      </w:pPr>
    </w:p>
    <w:p w:rsidR="00591D17" w:rsidRDefault="00591D17" w:rsidP="00591D17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и дополнений</w:t>
      </w:r>
    </w:p>
    <w:p w:rsidR="00591D17" w:rsidRDefault="00591D17" w:rsidP="00591D17">
      <w:pPr>
        <w:jc w:val="center"/>
        <w:rPr>
          <w:b/>
          <w:szCs w:val="28"/>
        </w:rPr>
      </w:pPr>
      <w:r>
        <w:rPr>
          <w:b/>
          <w:szCs w:val="28"/>
        </w:rPr>
        <w:t>в Устав сельского поселения Зилаирский сельсовет</w:t>
      </w:r>
    </w:p>
    <w:p w:rsidR="00591D17" w:rsidRDefault="00591D17" w:rsidP="00591D1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Баймакский район</w:t>
      </w:r>
    </w:p>
    <w:p w:rsidR="00591D17" w:rsidRDefault="00591D17" w:rsidP="00591D17">
      <w:pPr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591D17" w:rsidRDefault="00591D17" w:rsidP="00591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91D17" w:rsidRDefault="00591D17" w:rsidP="00591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91D17" w:rsidRDefault="00591D17" w:rsidP="00591D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Зилаирский сельсовет муниципального района Баймакский район Республики Башкортостан </w:t>
      </w:r>
    </w:p>
    <w:p w:rsidR="00591D17" w:rsidRDefault="00591D17" w:rsidP="00591D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591D17" w:rsidRDefault="00591D17" w:rsidP="00591D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591D17" w:rsidRDefault="00591D17" w:rsidP="00591D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591D17" w:rsidRDefault="00591D17" w:rsidP="00591D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Зилаирский сельсовет муниципального района Баймакский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 xml:space="preserve">1.1. </w:t>
      </w:r>
      <w:r>
        <w:rPr>
          <w:szCs w:val="28"/>
        </w:rPr>
        <w:t>В части 1 статьи 3: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пункты 5, 17, 21, 27 и 31 изложить соответственно в следующей редакции: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«5)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соответствии</w:t>
      </w:r>
      <w:proofErr w:type="gramEnd"/>
      <w:r>
        <w:rPr>
          <w:bCs/>
          <w:szCs w:val="28"/>
        </w:rPr>
        <w:t xml:space="preserve"> с </w:t>
      </w:r>
      <w:hyperlink r:id="rId6" w:history="1">
        <w:r>
          <w:rPr>
            <w:rStyle w:val="af7"/>
            <w:rFonts w:eastAsiaTheme="majorEastAsia"/>
            <w:bCs/>
            <w:szCs w:val="28"/>
          </w:rPr>
          <w:t>законодательством</w:t>
        </w:r>
      </w:hyperlink>
      <w:r>
        <w:rPr>
          <w:bCs/>
          <w:szCs w:val="28"/>
        </w:rPr>
        <w:t xml:space="preserve"> Российской Федерации;»;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 xml:space="preserve">21)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Style w:val="af7"/>
            <w:rFonts w:eastAsiaTheme="majorEastAsia"/>
            <w:bCs/>
            <w:szCs w:val="28"/>
          </w:rPr>
          <w:t>кодексом</w:t>
        </w:r>
      </w:hyperlink>
      <w:r>
        <w:rPr>
          <w:bCs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</w:t>
      </w:r>
      <w:proofErr w:type="gramEnd"/>
      <w:r>
        <w:rPr>
          <w:bCs/>
          <w:szCs w:val="28"/>
        </w:rPr>
        <w:t xml:space="preserve"> проектирования поселений,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</w:t>
      </w:r>
      <w:proofErr w:type="gramStart"/>
      <w:r>
        <w:rPr>
          <w:bCs/>
          <w:szCs w:val="28"/>
        </w:rPr>
        <w:t>контроля за</w:t>
      </w:r>
      <w:proofErr w:type="gramEnd"/>
      <w:r>
        <w:rPr>
          <w:bCs/>
          <w:szCs w:val="28"/>
        </w:rPr>
        <w:t xml:space="preserve"> использованием земель Сельского поселения;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31) осуществление муниципального лесного контроля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;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б) дополнить пунктами 32.1, 32.2, 34, 35 и 36 соответственно следующего содержания: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32.1)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34) осуществление муниципального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проведением муниципальных лотерей;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35) осуществление муниципального контроля на территории особой экономической зоны;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36)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8" w:history="1">
        <w:r>
          <w:rPr>
            <w:rStyle w:val="af7"/>
            <w:rFonts w:eastAsiaTheme="majorEastAsia"/>
            <w:bCs/>
            <w:szCs w:val="28"/>
          </w:rPr>
          <w:t>законом</w:t>
        </w:r>
      </w:hyperlink>
      <w:r>
        <w:rPr>
          <w:bCs/>
          <w:szCs w:val="28"/>
        </w:rPr>
        <w:t>.».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/>
          <w:bCs/>
          <w:szCs w:val="28"/>
        </w:rPr>
        <w:t xml:space="preserve">1.2. </w:t>
      </w:r>
      <w:r>
        <w:rPr>
          <w:bCs/>
          <w:szCs w:val="28"/>
        </w:rPr>
        <w:t>Дополнить статьей 5.1 следующего содержания: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  <w:r>
        <w:rPr>
          <w:bCs/>
          <w:szCs w:val="28"/>
        </w:rPr>
        <w:t>«</w:t>
      </w:r>
      <w:r>
        <w:rPr>
          <w:b/>
          <w:bCs/>
          <w:szCs w:val="28"/>
        </w:rPr>
        <w:t>Статья 5.1. Муниципальный контроль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>
          <w:rPr>
            <w:rStyle w:val="af7"/>
            <w:rFonts w:eastAsiaTheme="majorEastAsia"/>
            <w:bCs/>
            <w:szCs w:val="28"/>
          </w:rPr>
          <w:t>закона</w:t>
        </w:r>
      </w:hyperlink>
      <w:r>
        <w:rPr>
          <w:bCs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контроля».».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/>
          <w:bCs/>
          <w:szCs w:val="28"/>
        </w:rPr>
        <w:t xml:space="preserve">1.3. </w:t>
      </w:r>
      <w:r>
        <w:rPr>
          <w:bCs/>
          <w:szCs w:val="28"/>
        </w:rPr>
        <w:t>В абзацах первом и втором части 5 статьи 6 слова «части 3» заменить словами «части 4».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/>
          <w:bCs/>
          <w:szCs w:val="28"/>
        </w:rPr>
        <w:t xml:space="preserve">1.4. </w:t>
      </w:r>
      <w:r>
        <w:rPr>
          <w:bCs/>
          <w:szCs w:val="28"/>
        </w:rPr>
        <w:t>Часть 9 статьи 18 изложить в следующей редакции: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 xml:space="preserve">9. Совет образует контрольно-счетный орган Сельского поселения – </w:t>
      </w:r>
      <w:r>
        <w:rPr>
          <w:bCs/>
          <w:szCs w:val="28"/>
        </w:rPr>
        <w:t>постоянно действующий орган внешнего муниципального финансового контроля,</w:t>
      </w:r>
      <w:r>
        <w:rPr>
          <w:szCs w:val="28"/>
        </w:rPr>
        <w:t xml:space="preserve"> именуемый Ревизионной комиссией.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Полномочия, состав и порядок деятельности Ревизионной комиссии устанавливаются нормативным правовым актом Совета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 Ревизионная комиссия не обладает правами юридического лица</w:t>
      </w:r>
      <w:proofErr w:type="gramStart"/>
      <w:r>
        <w:rPr>
          <w:szCs w:val="28"/>
        </w:rPr>
        <w:t>.».</w:t>
      </w:r>
      <w:proofErr w:type="gramEnd"/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/>
          <w:bCs/>
          <w:szCs w:val="28"/>
        </w:rPr>
        <w:t xml:space="preserve">1.5. </w:t>
      </w:r>
      <w:r>
        <w:rPr>
          <w:bCs/>
          <w:szCs w:val="28"/>
        </w:rPr>
        <w:t>Статью 22 дополнить частью 10 следующего содержания:</w:t>
      </w: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10.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Совета, - не позднее чем через три месяца со дня появления такого основания</w:t>
      </w:r>
      <w:proofErr w:type="gramStart"/>
      <w:r>
        <w:rPr>
          <w:szCs w:val="28"/>
        </w:rPr>
        <w:t>.».</w:t>
      </w:r>
      <w:proofErr w:type="gramEnd"/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абзацев второго и третьего подпункта «б» пункта 1.1, вступающих в силу с 1 января 2012 года.</w:t>
      </w:r>
    </w:p>
    <w:p w:rsidR="00591D17" w:rsidRDefault="00591D17" w:rsidP="00591D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szCs w:val="28"/>
        </w:rPr>
        <w:t>3</w:t>
      </w:r>
      <w:r>
        <w:rPr>
          <w:szCs w:val="28"/>
        </w:rPr>
        <w:t xml:space="preserve">. Настоящее решение обнародовать на информационных стендах по адресу: Баймакский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ргаза</w:t>
      </w:r>
      <w:proofErr w:type="spellEnd"/>
      <w:r>
        <w:rPr>
          <w:szCs w:val="28"/>
        </w:rPr>
        <w:t xml:space="preserve">, ул.Х.Давлетшиной,1а после его государственной регистрации. </w:t>
      </w:r>
    </w:p>
    <w:p w:rsidR="00591D17" w:rsidRDefault="00591D17" w:rsidP="00591D1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1D17" w:rsidRDefault="00591D17" w:rsidP="00591D1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1D17" w:rsidRDefault="00591D17" w:rsidP="00591D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И.О.Главы сельского поселения</w:t>
      </w:r>
    </w:p>
    <w:p w:rsidR="00591D17" w:rsidRDefault="00591D17" w:rsidP="00591D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Зилаирский сельсовет</w:t>
      </w:r>
    </w:p>
    <w:p w:rsidR="00591D17" w:rsidRDefault="00591D17" w:rsidP="00591D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591D17" w:rsidRDefault="00591D17" w:rsidP="00591D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Баймакский район</w:t>
      </w:r>
    </w:p>
    <w:p w:rsidR="00591D17" w:rsidRDefault="00591D17" w:rsidP="00591D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     </w:t>
      </w:r>
      <w:proofErr w:type="spellStart"/>
      <w:r>
        <w:rPr>
          <w:szCs w:val="28"/>
        </w:rPr>
        <w:t>Х.Г.Клысова</w:t>
      </w:r>
      <w:proofErr w:type="spellEnd"/>
      <w:r>
        <w:rPr>
          <w:szCs w:val="28"/>
        </w:rPr>
        <w:t xml:space="preserve"> </w:t>
      </w:r>
    </w:p>
    <w:p w:rsidR="00591D17" w:rsidRDefault="00591D17" w:rsidP="00591D17">
      <w:pPr>
        <w:pStyle w:val="af5"/>
        <w:spacing w:line="360" w:lineRule="auto"/>
      </w:pPr>
    </w:p>
    <w:p w:rsidR="00591D17" w:rsidRDefault="00591D17" w:rsidP="00591D17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val="be-BY"/>
        </w:rPr>
      </w:pPr>
    </w:p>
    <w:p w:rsidR="00591D17" w:rsidRDefault="00591D17" w:rsidP="00591D17">
      <w:pPr>
        <w:rPr>
          <w:szCs w:val="28"/>
        </w:rPr>
      </w:pPr>
    </w:p>
    <w:p w:rsidR="00591D17" w:rsidRDefault="00591D17" w:rsidP="00591D17">
      <w:pPr>
        <w:pStyle w:val="31"/>
        <w:ind w:left="5103" w:right="-1135"/>
        <w:rPr>
          <w:sz w:val="28"/>
          <w:szCs w:val="28"/>
        </w:rPr>
      </w:pPr>
    </w:p>
    <w:p w:rsidR="00591D17" w:rsidRDefault="00591D17" w:rsidP="00591D17">
      <w:pPr>
        <w:pStyle w:val="31"/>
        <w:ind w:left="5103" w:right="-1135"/>
        <w:rPr>
          <w:sz w:val="28"/>
          <w:szCs w:val="28"/>
        </w:rPr>
      </w:pPr>
    </w:p>
    <w:p w:rsidR="009B1B1B" w:rsidRDefault="009B1B1B"/>
    <w:sectPr w:rsidR="009B1B1B" w:rsidSect="009B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_Typer Bashkir">
    <w:panose1 w:val="02070300020205020204"/>
    <w:charset w:val="CC"/>
    <w:family w:val="roman"/>
    <w:pitch w:val="fixed"/>
    <w:sig w:usb0="00000203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xatBash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D17"/>
    <w:rsid w:val="00090F4A"/>
    <w:rsid w:val="00211B87"/>
    <w:rsid w:val="003C0B56"/>
    <w:rsid w:val="003F69F7"/>
    <w:rsid w:val="00591D17"/>
    <w:rsid w:val="006B6124"/>
    <w:rsid w:val="009B1B1B"/>
    <w:rsid w:val="00B73F1F"/>
    <w:rsid w:val="00E20DA4"/>
    <w:rsid w:val="00E435A3"/>
    <w:rsid w:val="00F86090"/>
    <w:rsid w:val="00FA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17"/>
    <w:pPr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0B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B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B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B56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3C0B5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B5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B56"/>
    <w:pPr>
      <w:spacing w:before="240" w:after="60"/>
      <w:outlineLvl w:val="6"/>
    </w:pPr>
    <w:rPr>
      <w:rFonts w:asciiTheme="minorHAnsi" w:eastAsiaTheme="minorHAnsi" w:hAnsiTheme="minorHAnsi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B56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B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B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0B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0B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0B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0B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0B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0B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0B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0B5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C0B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0B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C0B56"/>
    <w:pPr>
      <w:spacing w:after="60"/>
      <w:jc w:val="center"/>
      <w:outlineLvl w:val="1"/>
    </w:pPr>
    <w:rPr>
      <w:rFonts w:asciiTheme="majorHAnsi" w:eastAsiaTheme="majorEastAsia" w:hAnsiTheme="majorHAnsi"/>
      <w:sz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0B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C0B56"/>
    <w:rPr>
      <w:b/>
      <w:bCs/>
    </w:rPr>
  </w:style>
  <w:style w:type="character" w:styleId="a8">
    <w:name w:val="Emphasis"/>
    <w:basedOn w:val="a0"/>
    <w:uiPriority w:val="20"/>
    <w:qFormat/>
    <w:rsid w:val="003C0B5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C0B56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3C0B56"/>
    <w:pPr>
      <w:ind w:left="720"/>
      <w:contextualSpacing/>
    </w:pPr>
    <w:rPr>
      <w:rFonts w:asciiTheme="minorHAnsi" w:eastAsiaTheme="minorHAnsi" w:hAnsiTheme="minorHAnsi"/>
      <w:sz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0B56"/>
    <w:rPr>
      <w:rFonts w:asciiTheme="minorHAnsi" w:eastAsiaTheme="minorHAnsi" w:hAnsiTheme="minorHAnsi"/>
      <w:i/>
      <w:sz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0B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0B56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0B56"/>
    <w:rPr>
      <w:b/>
      <w:i/>
      <w:sz w:val="24"/>
    </w:rPr>
  </w:style>
  <w:style w:type="character" w:styleId="ad">
    <w:name w:val="Subtle Emphasis"/>
    <w:uiPriority w:val="19"/>
    <w:qFormat/>
    <w:rsid w:val="003C0B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C0B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C0B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C0B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C0B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C0B56"/>
    <w:pPr>
      <w:outlineLvl w:val="9"/>
    </w:pPr>
  </w:style>
  <w:style w:type="paragraph" w:styleId="af3">
    <w:name w:val="header"/>
    <w:basedOn w:val="a"/>
    <w:link w:val="af4"/>
    <w:semiHidden/>
    <w:unhideWhenUsed/>
    <w:rsid w:val="00591D1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591D17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unhideWhenUsed/>
    <w:rsid w:val="00591D17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f6">
    <w:name w:val="Основной текст Знак"/>
    <w:basedOn w:val="a0"/>
    <w:link w:val="af5"/>
    <w:semiHidden/>
    <w:rsid w:val="00591D17"/>
    <w:rPr>
      <w:rFonts w:ascii="Times New Roman Bash" w:eastAsia="Times New Roman" w:hAnsi="Times New Roman Bash"/>
      <w:b/>
      <w:sz w:val="24"/>
      <w:szCs w:val="24"/>
      <w:lang w:val="be-BY" w:eastAsia="ru-RU" w:bidi="ar-SA"/>
    </w:rPr>
  </w:style>
  <w:style w:type="paragraph" w:styleId="31">
    <w:name w:val="Body Text Indent 3"/>
    <w:basedOn w:val="a"/>
    <w:link w:val="32"/>
    <w:semiHidden/>
    <w:unhideWhenUsed/>
    <w:rsid w:val="00591D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91D17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591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591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8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001;fld=134;dst=3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37;fld=134;dst=100179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1583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3">
      <a:majorFont>
        <a:latin typeface="a_Timer(05%) Bashkir"/>
        <a:ea typeface=""/>
        <a:cs typeface=""/>
      </a:majorFont>
      <a:minorFont>
        <a:latin typeface="a_Typer Bashkir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971</Words>
  <Characters>5539</Characters>
  <Application>Microsoft Office Word</Application>
  <DocSecurity>0</DocSecurity>
  <Lines>46</Lines>
  <Paragraphs>12</Paragraphs>
  <ScaleCrop>false</ScaleCrop>
  <Company>Microsoft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2012-01-20T04:00:00Z</cp:lastPrinted>
  <dcterms:created xsi:type="dcterms:W3CDTF">2012-01-13T11:02:00Z</dcterms:created>
  <dcterms:modified xsi:type="dcterms:W3CDTF">2012-01-20T04:04:00Z</dcterms:modified>
</cp:coreProperties>
</file>